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42" w:rsidRPr="00C74386" w:rsidRDefault="00C2018D" w:rsidP="00AC3542">
      <w:pPr>
        <w:pStyle w:val="PreformattatoHTML"/>
        <w:jc w:val="right"/>
        <w:rPr>
          <w:rFonts w:ascii="Palatino" w:hAnsi="Palatino" w:cs="Arial"/>
          <w:b/>
          <w:sz w:val="24"/>
          <w:szCs w:val="24"/>
        </w:rPr>
      </w:pPr>
      <w:r w:rsidRPr="00C74386">
        <w:rPr>
          <w:rFonts w:ascii="Palatino" w:hAnsi="Palatino" w:cs="Arial"/>
          <w:b/>
          <w:sz w:val="24"/>
          <w:szCs w:val="24"/>
        </w:rPr>
        <w:t>Al Dirigente Scolastico</w:t>
      </w:r>
    </w:p>
    <w:p w:rsidR="00F371DD" w:rsidRPr="00C74386" w:rsidRDefault="00F371DD" w:rsidP="00AC3542">
      <w:pPr>
        <w:pStyle w:val="PreformattatoHTML"/>
        <w:jc w:val="right"/>
        <w:rPr>
          <w:rFonts w:ascii="Palatino" w:hAnsi="Palatino" w:cs="Arial"/>
          <w:b/>
          <w:sz w:val="24"/>
          <w:szCs w:val="24"/>
        </w:rPr>
      </w:pPr>
      <w:r w:rsidRPr="00C74386">
        <w:rPr>
          <w:rFonts w:ascii="Palatino" w:hAnsi="Palatino" w:cs="Arial"/>
          <w:b/>
          <w:sz w:val="24"/>
          <w:szCs w:val="24"/>
        </w:rPr>
        <w:t>dell’IIS Nostro-Repaci</w:t>
      </w:r>
    </w:p>
    <w:p w:rsidR="00F371DD" w:rsidRPr="00C74386" w:rsidRDefault="00F371DD" w:rsidP="00AC3542">
      <w:pPr>
        <w:pStyle w:val="PreformattatoHTML"/>
        <w:jc w:val="right"/>
        <w:rPr>
          <w:rFonts w:ascii="Palatino" w:hAnsi="Palatino" w:cs="Arial"/>
          <w:b/>
          <w:color w:val="auto"/>
          <w:sz w:val="24"/>
          <w:szCs w:val="24"/>
        </w:rPr>
      </w:pPr>
      <w:r w:rsidRPr="00C74386">
        <w:rPr>
          <w:rFonts w:ascii="Palatino" w:hAnsi="Palatino" w:cs="Arial"/>
          <w:b/>
          <w:sz w:val="24"/>
          <w:szCs w:val="24"/>
        </w:rPr>
        <w:t>Villa San Giovanni</w:t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F371D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F371DD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OGGETTO: </w:t>
      </w:r>
      <w:r w:rsidR="00F371DD" w:rsidRPr="00C74386"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  <w:t xml:space="preserve">Elezioni </w:t>
      </w:r>
      <w:r w:rsidR="00C2018D" w:rsidRPr="00C74386"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  <w:t>Rinnovo</w:t>
      </w:r>
      <w:r w:rsidR="00F371DD" w:rsidRPr="00C74386"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  <w:t xml:space="preserve"> Consiglio d’Istituto – Richiesta.</w:t>
      </w:r>
    </w:p>
    <w:p w:rsidR="00F371D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</w:pPr>
    </w:p>
    <w:p w:rsidR="00F371D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b/>
          <w:color w:val="000000"/>
          <w:sz w:val="24"/>
          <w:szCs w:val="24"/>
          <w:lang w:eastAsia="it-IT"/>
        </w:rPr>
      </w:pPr>
    </w:p>
    <w:p w:rsidR="00C2018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_l_</w:t>
      </w:r>
      <w:r w:rsidR="00AC3542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AC3542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sottoscritt</w:t>
      </w:r>
      <w:proofErr w:type="spellEnd"/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_</w:t>
      </w:r>
      <w:r w:rsidR="00AC3542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 </w:t>
      </w:r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_____________________</w:t>
      </w:r>
      <w:r w:rsidR="00AC3542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nat</w:t>
      </w:r>
      <w:proofErr w:type="spellEnd"/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_ il __/__/____ a __________________ </w:t>
      </w:r>
      <w:proofErr w:type="spellStart"/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prov</w:t>
      </w:r>
      <w:proofErr w:type="spellEnd"/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. (__) in qualità di </w:t>
      </w:r>
    </w:p>
    <w:p w:rsidR="00AC3542" w:rsidRPr="00C74386" w:rsidRDefault="00C2018D" w:rsidP="00C2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(  ) Docente</w:t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>(  ) ATA</w:t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>(  ) Alunno )</w:t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>(  ) Genitore</w:t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Chiede</w:t>
      </w:r>
    </w:p>
    <w:p w:rsidR="00AC3542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proofErr w:type="gramStart"/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di</w:t>
      </w:r>
      <w:proofErr w:type="gramEnd"/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 poter svolgere la funzione di </w:t>
      </w:r>
      <w:r w:rsidR="00C2018D"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>componente della Commissione elettorale d’istituto.</w:t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F371D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AC3542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>Villa San Giovanni, __/__/____</w:t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F371DD" w:rsidRPr="00C74386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 xml:space="preserve">    </w:t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 xml:space="preserve">                         In fede</w:t>
      </w: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</w:p>
    <w:p w:rsidR="00AC3542" w:rsidRPr="00C74386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" w:eastAsia="Times New Roman" w:hAnsi="Palatino" w:cs="Arial"/>
          <w:color w:val="000000"/>
          <w:sz w:val="24"/>
          <w:szCs w:val="24"/>
          <w:lang w:eastAsia="it-IT"/>
        </w:rPr>
      </w:pP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</w:r>
      <w:r w:rsidRPr="00C74386">
        <w:rPr>
          <w:rFonts w:ascii="Palatino" w:eastAsia="Times New Roman" w:hAnsi="Palatino" w:cs="Arial"/>
          <w:color w:val="000000"/>
          <w:sz w:val="24"/>
          <w:szCs w:val="24"/>
          <w:lang w:eastAsia="it-IT"/>
        </w:rPr>
        <w:tab/>
        <w:t>___________________________</w:t>
      </w:r>
    </w:p>
    <w:p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416B1" w:rsidRPr="00AC3542" w:rsidRDefault="000416B1">
      <w:pPr>
        <w:rPr>
          <w:rFonts w:ascii="Arial" w:hAnsi="Arial" w:cs="Arial"/>
          <w:sz w:val="24"/>
          <w:szCs w:val="24"/>
        </w:rPr>
      </w:pPr>
    </w:p>
    <w:sectPr w:rsidR="000416B1" w:rsidRPr="00AC3542" w:rsidSect="00C2018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70BE8"/>
    <w:multiLevelType w:val="hybridMultilevel"/>
    <w:tmpl w:val="F0DA6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22B"/>
    <w:multiLevelType w:val="hybridMultilevel"/>
    <w:tmpl w:val="7164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3542"/>
    <w:rsid w:val="000416B1"/>
    <w:rsid w:val="00207906"/>
    <w:rsid w:val="005650C1"/>
    <w:rsid w:val="00727310"/>
    <w:rsid w:val="00AC3542"/>
    <w:rsid w:val="00C2018D"/>
    <w:rsid w:val="00C74386"/>
    <w:rsid w:val="00C870CB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D3B6-9379-46A0-9E9D-E2D4834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542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3542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C35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Amm. Ranieri</dc:creator>
  <cp:lastModifiedBy>CRISTINA</cp:lastModifiedBy>
  <cp:revision>11</cp:revision>
  <cp:lastPrinted>2018-10-09T07:36:00Z</cp:lastPrinted>
  <dcterms:created xsi:type="dcterms:W3CDTF">2017-04-04T05:52:00Z</dcterms:created>
  <dcterms:modified xsi:type="dcterms:W3CDTF">2018-10-09T10:33:00Z</dcterms:modified>
</cp:coreProperties>
</file>