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5A6" w:rsidRPr="00D16D2B" w:rsidRDefault="006445A6" w:rsidP="006445A6">
      <w:pPr>
        <w:spacing w:after="0" w:line="240" w:lineRule="auto"/>
        <w:jc w:val="center"/>
        <w:rPr>
          <w:rFonts w:ascii="Book Antiqua" w:hAnsi="Book Antiqua"/>
          <w:b/>
          <w:sz w:val="28"/>
        </w:rPr>
      </w:pPr>
      <w:r w:rsidRPr="00D16D2B">
        <w:rPr>
          <w:rFonts w:ascii="Book Antiqua" w:hAnsi="Book Antiqua"/>
          <w:b/>
          <w:sz w:val="28"/>
        </w:rPr>
        <w:t>ISTITUTO D’ISTRUZIONE SUPERIORE “L. NOSTRO/L. REPACI”</w:t>
      </w:r>
    </w:p>
    <w:p w:rsidR="006445A6" w:rsidRPr="00D16D2B" w:rsidRDefault="006445A6" w:rsidP="006445A6">
      <w:pPr>
        <w:spacing w:after="0" w:line="240" w:lineRule="auto"/>
        <w:jc w:val="center"/>
        <w:rPr>
          <w:rFonts w:ascii="Book Antiqua" w:hAnsi="Book Antiqua"/>
          <w:b/>
        </w:rPr>
      </w:pPr>
      <w:proofErr w:type="gramStart"/>
      <w:r w:rsidRPr="00D16D2B">
        <w:rPr>
          <w:rFonts w:ascii="Book Antiqua" w:hAnsi="Book Antiqua"/>
          <w:b/>
        </w:rPr>
        <w:t>via</w:t>
      </w:r>
      <w:proofErr w:type="gramEnd"/>
      <w:r w:rsidRPr="00D16D2B">
        <w:rPr>
          <w:rFonts w:ascii="Book Antiqua" w:hAnsi="Book Antiqua"/>
          <w:b/>
        </w:rPr>
        <w:t xml:space="preserve"> Marconi, 77 – 89018 – VILLA S. GIOVANNI (RC)</w:t>
      </w:r>
    </w:p>
    <w:p w:rsidR="006445A6" w:rsidRPr="00D16D2B" w:rsidRDefault="006445A6" w:rsidP="006445A6">
      <w:pPr>
        <w:spacing w:after="0" w:line="240" w:lineRule="auto"/>
        <w:jc w:val="center"/>
        <w:rPr>
          <w:rFonts w:ascii="Book Antiqua" w:hAnsi="Book Antiqua"/>
          <w:b/>
        </w:rPr>
      </w:pPr>
      <w:r w:rsidRPr="00D16D2B">
        <w:rPr>
          <w:rFonts w:ascii="Book Antiqua" w:hAnsi="Book Antiqua"/>
          <w:b/>
        </w:rPr>
        <w:t xml:space="preserve">Cod. </w:t>
      </w:r>
      <w:proofErr w:type="spellStart"/>
      <w:r w:rsidRPr="00D16D2B">
        <w:rPr>
          <w:rFonts w:ascii="Book Antiqua" w:hAnsi="Book Antiqua"/>
          <w:b/>
        </w:rPr>
        <w:t>Mecc</w:t>
      </w:r>
      <w:proofErr w:type="spellEnd"/>
      <w:r w:rsidRPr="00D16D2B">
        <w:rPr>
          <w:rFonts w:ascii="Book Antiqua" w:hAnsi="Book Antiqua"/>
          <w:b/>
        </w:rPr>
        <w:t xml:space="preserve">. RCIS03600Q Cod. </w:t>
      </w:r>
      <w:proofErr w:type="spellStart"/>
      <w:r w:rsidRPr="00D16D2B">
        <w:rPr>
          <w:rFonts w:ascii="Book Antiqua" w:hAnsi="Book Antiqua"/>
          <w:b/>
        </w:rPr>
        <w:t>Fisc</w:t>
      </w:r>
      <w:proofErr w:type="spellEnd"/>
      <w:r w:rsidRPr="00D16D2B">
        <w:rPr>
          <w:rFonts w:ascii="Book Antiqua" w:hAnsi="Book Antiqua"/>
          <w:b/>
        </w:rPr>
        <w:t>. 92081520808</w:t>
      </w:r>
    </w:p>
    <w:p w:rsidR="006445A6" w:rsidRPr="00D16D2B" w:rsidRDefault="006445A6" w:rsidP="006445A6">
      <w:pPr>
        <w:spacing w:after="0" w:line="240" w:lineRule="auto"/>
        <w:jc w:val="center"/>
        <w:rPr>
          <w:rFonts w:ascii="Book Antiqua" w:hAnsi="Book Antiqua"/>
          <w:b/>
        </w:rPr>
      </w:pPr>
      <w:proofErr w:type="gramStart"/>
      <w:r w:rsidRPr="00D16D2B">
        <w:rPr>
          <w:rFonts w:ascii="Book Antiqua" w:hAnsi="Book Antiqua"/>
          <w:b/>
        </w:rPr>
        <w:t>con</w:t>
      </w:r>
      <w:proofErr w:type="gramEnd"/>
      <w:r w:rsidRPr="00D16D2B">
        <w:rPr>
          <w:rFonts w:ascii="Book Antiqua" w:hAnsi="Book Antiqua"/>
          <w:b/>
        </w:rPr>
        <w:t xml:space="preserve"> sedi associate :</w:t>
      </w:r>
    </w:p>
    <w:p w:rsidR="006445A6" w:rsidRPr="00D16D2B" w:rsidRDefault="006445A6" w:rsidP="006445A6">
      <w:pPr>
        <w:spacing w:after="0" w:line="240" w:lineRule="auto"/>
        <w:jc w:val="center"/>
        <w:rPr>
          <w:rFonts w:ascii="Book Antiqua" w:hAnsi="Book Antiqua"/>
          <w:b/>
        </w:rPr>
      </w:pPr>
      <w:r w:rsidRPr="00D16D2B">
        <w:rPr>
          <w:rFonts w:ascii="Book Antiqua" w:hAnsi="Book Antiqua"/>
          <w:b/>
        </w:rPr>
        <w:t xml:space="preserve">IST. MAGISTRALE “L. </w:t>
      </w:r>
      <w:proofErr w:type="gramStart"/>
      <w:r w:rsidRPr="00D16D2B">
        <w:rPr>
          <w:rFonts w:ascii="Book Antiqua" w:hAnsi="Book Antiqua"/>
          <w:b/>
        </w:rPr>
        <w:t>NOSTRO”–</w:t>
      </w:r>
      <w:proofErr w:type="gramEnd"/>
      <w:r w:rsidRPr="00D16D2B">
        <w:rPr>
          <w:rFonts w:ascii="Book Antiqua" w:hAnsi="Book Antiqua"/>
          <w:b/>
        </w:rPr>
        <w:t>RCPM036017 - I.T.C. “L. REPACI”-RCTD036012</w:t>
      </w:r>
    </w:p>
    <w:p w:rsidR="006445A6" w:rsidRPr="00D16D2B" w:rsidRDefault="006445A6" w:rsidP="006445A6">
      <w:pPr>
        <w:spacing w:after="0" w:line="240" w:lineRule="auto"/>
        <w:jc w:val="center"/>
        <w:rPr>
          <w:rFonts w:ascii="Book Antiqua" w:hAnsi="Book Antiqua"/>
          <w:b/>
        </w:rPr>
      </w:pPr>
      <w:r w:rsidRPr="00D16D2B">
        <w:rPr>
          <w:rFonts w:ascii="Book Antiqua" w:hAnsi="Book Antiqua"/>
          <w:b/>
        </w:rPr>
        <w:t>Presidenza: Tel. 0965499482 – Segreteria: Tel. 0965499481 - Tele Fax 0965499480</w:t>
      </w:r>
    </w:p>
    <w:p w:rsidR="006445A6" w:rsidRDefault="006445A6" w:rsidP="006445A6">
      <w:pPr>
        <w:spacing w:after="0" w:line="240" w:lineRule="auto"/>
        <w:jc w:val="center"/>
        <w:rPr>
          <w:rStyle w:val="Collegamentoipertestuale"/>
          <w:rFonts w:ascii="Book Antiqua" w:hAnsi="Book Antiqua"/>
          <w:b/>
        </w:rPr>
      </w:pPr>
      <w:proofErr w:type="gramStart"/>
      <w:r w:rsidRPr="00D16D2B">
        <w:rPr>
          <w:rFonts w:ascii="Book Antiqua" w:hAnsi="Book Antiqua"/>
          <w:b/>
        </w:rPr>
        <w:t>e-mail</w:t>
      </w:r>
      <w:proofErr w:type="gramEnd"/>
      <w:r w:rsidRPr="00D16D2B">
        <w:rPr>
          <w:rFonts w:ascii="Book Antiqua" w:hAnsi="Book Antiqua"/>
          <w:b/>
        </w:rPr>
        <w:t xml:space="preserve"> RCIS03600Q@istruzione.it - </w:t>
      </w:r>
      <w:hyperlink r:id="rId6" w:history="1">
        <w:r w:rsidRPr="00D16D2B">
          <w:rPr>
            <w:rStyle w:val="Collegamentoipertestuale"/>
            <w:rFonts w:ascii="Book Antiqua" w:hAnsi="Book Antiqua"/>
            <w:b/>
          </w:rPr>
          <w:t>www.nostrorepaci.it</w:t>
        </w:r>
      </w:hyperlink>
    </w:p>
    <w:p w:rsidR="006445A6" w:rsidRDefault="006445A6" w:rsidP="006445A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445A6" w:rsidRPr="003901BE" w:rsidRDefault="006445A6" w:rsidP="006445A6">
      <w:pPr>
        <w:spacing w:after="0"/>
        <w:jc w:val="center"/>
        <w:outlineLvl w:val="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ANNO SCOLASTIC</w:t>
      </w:r>
      <w:bookmarkStart w:id="0" w:name="_GoBack"/>
      <w:bookmarkEnd w:id="0"/>
      <w:r>
        <w:rPr>
          <w:rFonts w:ascii="Verdana" w:hAnsi="Verdana" w:cs="Verdana"/>
          <w:b/>
          <w:bCs/>
        </w:rPr>
        <w:t>O 2017-2018</w:t>
      </w:r>
    </w:p>
    <w:p w:rsidR="006445A6" w:rsidRDefault="006445A6" w:rsidP="006445A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77199" w:rsidRDefault="00477199" w:rsidP="006445A6">
      <w:pPr>
        <w:spacing w:after="0"/>
        <w:jc w:val="center"/>
        <w:rPr>
          <w:rFonts w:ascii="Arial" w:hAnsi="Arial" w:cs="Arial"/>
          <w:b/>
          <w:u w:val="single"/>
        </w:rPr>
      </w:pPr>
    </w:p>
    <w:p w:rsidR="00C50887" w:rsidRPr="00477199" w:rsidRDefault="00C50887" w:rsidP="00C50887">
      <w:pPr>
        <w:jc w:val="center"/>
        <w:rPr>
          <w:rFonts w:ascii="Arial" w:hAnsi="Arial" w:cs="Arial"/>
          <w:b/>
          <w:u w:val="single"/>
        </w:rPr>
      </w:pPr>
      <w:r w:rsidRPr="00477199">
        <w:rPr>
          <w:rFonts w:ascii="Arial" w:hAnsi="Arial" w:cs="Arial"/>
          <w:b/>
          <w:u w:val="single"/>
        </w:rPr>
        <w:t xml:space="preserve">CITTADINANZA </w:t>
      </w:r>
      <w:proofErr w:type="gramStart"/>
      <w:r w:rsidRPr="00477199">
        <w:rPr>
          <w:rFonts w:ascii="Arial" w:hAnsi="Arial" w:cs="Arial"/>
          <w:b/>
          <w:u w:val="single"/>
        </w:rPr>
        <w:t>E  COSTITUZIONE</w:t>
      </w:r>
      <w:proofErr w:type="gramEnd"/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6045"/>
        <w:gridCol w:w="1769"/>
        <w:gridCol w:w="35"/>
      </w:tblGrid>
      <w:tr w:rsidR="00C50887" w:rsidRPr="00477199" w:rsidTr="00477199">
        <w:trPr>
          <w:gridAfter w:val="1"/>
          <w:wAfter w:w="35" w:type="dxa"/>
        </w:trPr>
        <w:tc>
          <w:tcPr>
            <w:tcW w:w="9630" w:type="dxa"/>
            <w:gridSpan w:val="3"/>
            <w:vAlign w:val="center"/>
          </w:tcPr>
          <w:p w:rsidR="00C50887" w:rsidRPr="00477199" w:rsidRDefault="00C50887" w:rsidP="006B4BCE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  <w:r w:rsidRPr="00477199">
              <w:rPr>
                <w:rFonts w:ascii="Arial" w:hAnsi="Arial" w:cs="Arial"/>
                <w:b/>
                <w:i/>
              </w:rPr>
              <w:t>Percorso Modulare: II° Biennio</w:t>
            </w:r>
          </w:p>
          <w:p w:rsidR="00C50887" w:rsidRPr="00477199" w:rsidRDefault="00C50887" w:rsidP="006B4BC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50887" w:rsidRPr="00477199" w:rsidTr="00477199">
        <w:trPr>
          <w:gridAfter w:val="1"/>
          <w:wAfter w:w="35" w:type="dxa"/>
        </w:trPr>
        <w:tc>
          <w:tcPr>
            <w:tcW w:w="9630" w:type="dxa"/>
            <w:gridSpan w:val="3"/>
            <w:vAlign w:val="center"/>
          </w:tcPr>
          <w:p w:rsidR="00C50887" w:rsidRPr="00477199" w:rsidRDefault="00C50887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  <w:b/>
              </w:rPr>
              <w:t>TITOLO: Democrazia e cittadinanza</w:t>
            </w:r>
          </w:p>
        </w:tc>
      </w:tr>
      <w:tr w:rsidR="00C50887" w:rsidRPr="00477199" w:rsidTr="00477199">
        <w:trPr>
          <w:gridAfter w:val="1"/>
          <w:wAfter w:w="35" w:type="dxa"/>
        </w:trPr>
        <w:tc>
          <w:tcPr>
            <w:tcW w:w="9630" w:type="dxa"/>
            <w:gridSpan w:val="3"/>
            <w:vAlign w:val="center"/>
          </w:tcPr>
          <w:p w:rsidR="00C50887" w:rsidRPr="00477199" w:rsidRDefault="00C50887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OBIETTIVI</w:t>
            </w:r>
          </w:p>
        </w:tc>
      </w:tr>
      <w:tr w:rsidR="00C50887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87" w:rsidRPr="00477199" w:rsidRDefault="00C50887" w:rsidP="00C508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199">
              <w:rPr>
                <w:rFonts w:ascii="Arial" w:hAnsi="Arial" w:cs="Arial"/>
                <w:b/>
              </w:rPr>
              <w:t>COMPETENZE</w:t>
            </w:r>
          </w:p>
          <w:p w:rsidR="00C50887" w:rsidRPr="00477199" w:rsidRDefault="00C50887" w:rsidP="00C508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87" w:rsidRPr="00477199" w:rsidRDefault="00C50887" w:rsidP="00C508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199">
              <w:rPr>
                <w:rFonts w:ascii="Arial" w:hAnsi="Arial" w:cs="Arial"/>
                <w:b/>
              </w:rPr>
              <w:t>ABILITA’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87" w:rsidRPr="00477199" w:rsidRDefault="00C50887" w:rsidP="00C508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199">
              <w:rPr>
                <w:rFonts w:ascii="Arial" w:hAnsi="Arial" w:cs="Arial"/>
                <w:b/>
              </w:rPr>
              <w:t>CONOSCENZE</w:t>
            </w: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Imparare ad imparare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 xml:space="preserve">Organizzare il proprio apprendimento, individuando, scegliendo ed utilizzando varie fonti e varie modalità di informazione e formazione </w:t>
            </w:r>
            <w:proofErr w:type="gramStart"/>
            <w:r w:rsidRPr="00477199">
              <w:rPr>
                <w:rFonts w:ascii="Arial" w:hAnsi="Arial" w:cs="Arial"/>
              </w:rPr>
              <w:t>( formale</w:t>
            </w:r>
            <w:proofErr w:type="gramEnd"/>
            <w:r w:rsidRPr="00477199">
              <w:rPr>
                <w:rFonts w:ascii="Arial" w:hAnsi="Arial" w:cs="Arial"/>
              </w:rPr>
              <w:t>, non formale ed informale), anche in funzione dei tempi disponibili, delle proprie strategie e del proprio metodo di studio e di lavoro.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Contenuti da individuare dal Consiglio di Classe</w:t>
            </w: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Progettare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 xml:space="preserve">Elaborare e realizzare progetti riguardanti lo sviluppo delle proprie attività di studio e di lavoro, utilizzando le conoscenze apprese per stabilire obiettivi significativi e realistici e le relative priorità, valutando i </w:t>
            </w:r>
            <w:proofErr w:type="gramStart"/>
            <w:r w:rsidRPr="00477199">
              <w:rPr>
                <w:rFonts w:ascii="Arial" w:hAnsi="Arial" w:cs="Arial"/>
              </w:rPr>
              <w:t>vincoli  e</w:t>
            </w:r>
            <w:proofErr w:type="gramEnd"/>
            <w:r w:rsidRPr="00477199">
              <w:rPr>
                <w:rFonts w:ascii="Arial" w:hAnsi="Arial" w:cs="Arial"/>
              </w:rPr>
              <w:t xml:space="preserve"> le possibilità esistenti, definendo strategie di azione e verificando i risultati raggiunti</w:t>
            </w: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Comunicare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 xml:space="preserve">Comprendere messaggi di genere diverso (letterario, tecnico, scientifico) e di complessità diversa, trasmessi utilizzando linguaggi diversi (verbale, matematico, scientifico, simbolico, </w:t>
            </w:r>
            <w:proofErr w:type="gramStart"/>
            <w:r w:rsidRPr="00477199">
              <w:rPr>
                <w:rFonts w:ascii="Arial" w:hAnsi="Arial" w:cs="Arial"/>
              </w:rPr>
              <w:t>ecc..</w:t>
            </w:r>
            <w:proofErr w:type="gramEnd"/>
            <w:r w:rsidRPr="00477199">
              <w:rPr>
                <w:rFonts w:ascii="Arial" w:hAnsi="Arial" w:cs="Arial"/>
              </w:rPr>
              <w:t xml:space="preserve">) mediante diversi supporti (cartacei, informatici, multimediali) </w:t>
            </w:r>
          </w:p>
          <w:p w:rsidR="00A93669" w:rsidRPr="00477199" w:rsidRDefault="00A93669" w:rsidP="00C50887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 xml:space="preserve">Rappresentare eventi, </w:t>
            </w:r>
            <w:proofErr w:type="gramStart"/>
            <w:r w:rsidRPr="00477199">
              <w:rPr>
                <w:rFonts w:ascii="Arial" w:hAnsi="Arial" w:cs="Arial"/>
              </w:rPr>
              <w:t>fenomeni,principi</w:t>
            </w:r>
            <w:proofErr w:type="gramEnd"/>
            <w:r w:rsidRPr="00477199">
              <w:rPr>
                <w:rFonts w:ascii="Arial" w:hAnsi="Arial" w:cs="Arial"/>
              </w:rPr>
              <w:t>, concetti, norme , procedure, atteggiamenti, stati d’animo, emozioni utilizzando tutti i linguaggi  e le conoscenze disciplinari nei diversi modi espressivi.</w:t>
            </w: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Collaborare e partecipare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Interagire in gruppo, comprendendo i diversi punti di vista, valorizzando le proprie e le altrui capacità, gestendo la conflittualità, contribuendo all’apprendimento comune e alla realizzazione delle attività collettive, nel riconoscimento dei diritti fondamentali degli altri.</w:t>
            </w: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Agire in modo autonomo e responsabile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Sapersi inserire in modo attivo e consapevole nella vita sociale e far valere al suo interno i propri diritti e bisogni riconoscendo al contempo quelli altrui, le opportunità comuni, i limiti, le regole, le responsabilità.</w:t>
            </w: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Risolvere problemi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Affrontare situazioni problematiche costruendo e verificando ipotesi, individuando le fonti e le risorse adeguate, raccogliendo e valutando i dati, proponendo soluzioni, utilizzando, secondo il tipo di problema, contenuti e metodi delle diverse discipline.</w:t>
            </w:r>
          </w:p>
        </w:tc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Individuare collegamenti e relazioni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Individuare e rappresentare collegamenti e relazioni tra fenomeni, eventi e concetti diversi, anche appartenenti a diversi ambiti disciplinari, e lontani nello spazio e nel tempo, cogliendone la natura sistemica, individuando analogie e differenze, coerenze e incoerenze, cause ed effetti.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lastRenderedPageBreak/>
              <w:t>Acquisire ed interpretare l’informazione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Acquisire ed interpretare criticamente l’informazione ricevuta dai diversi ambiti anche attraverso diversi strumenti comunicativi, valutandone l’attendibilità e l’utilità, distinguendo fatti e opinioni.</w:t>
            </w:r>
          </w:p>
        </w:tc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50887" w:rsidRPr="00477199" w:rsidTr="00C50887">
        <w:tc>
          <w:tcPr>
            <w:tcW w:w="9665" w:type="dxa"/>
            <w:gridSpan w:val="4"/>
            <w:vAlign w:val="center"/>
          </w:tcPr>
          <w:p w:rsidR="00C50887" w:rsidRPr="00477199" w:rsidRDefault="00C50887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VERIFICA e VALUTAZIONE</w:t>
            </w:r>
          </w:p>
          <w:p w:rsidR="00C50887" w:rsidRPr="00477199" w:rsidRDefault="00C50887" w:rsidP="006B4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L’attività sarà sottoposta a regolare verifica e valutazione.</w:t>
            </w:r>
          </w:p>
          <w:p w:rsidR="00C50887" w:rsidRPr="00477199" w:rsidRDefault="00C50887" w:rsidP="006B4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Verranno utilizzati i seguenti strumenti:</w:t>
            </w:r>
          </w:p>
          <w:p w:rsidR="00C50887" w:rsidRPr="00477199" w:rsidRDefault="00C50887" w:rsidP="006B4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TEST A RISPOSTA MULTIPLA</w:t>
            </w:r>
          </w:p>
          <w:p w:rsidR="00C50887" w:rsidRPr="00477199" w:rsidRDefault="00C50887" w:rsidP="006B4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PROVE STRUTTURATE</w:t>
            </w:r>
          </w:p>
          <w:p w:rsidR="00C50887" w:rsidRPr="00477199" w:rsidRDefault="00C50887" w:rsidP="006B4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VERIFICA ORALE</w:t>
            </w:r>
          </w:p>
          <w:p w:rsidR="00C50887" w:rsidRPr="00477199" w:rsidRDefault="00C50887" w:rsidP="006B4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Per la valutazione ci si atterrà alle griglie approvate in sede collegiale.</w:t>
            </w:r>
          </w:p>
        </w:tc>
      </w:tr>
    </w:tbl>
    <w:p w:rsidR="00C50887" w:rsidRPr="00477199" w:rsidRDefault="00C50887" w:rsidP="00C50887">
      <w:pPr>
        <w:jc w:val="center"/>
        <w:rPr>
          <w:rFonts w:ascii="Arial" w:hAnsi="Arial" w:cs="Arial"/>
          <w:b/>
          <w:u w:val="single"/>
        </w:rPr>
      </w:pPr>
      <w:r w:rsidRPr="00477199">
        <w:rPr>
          <w:rFonts w:ascii="Arial" w:hAnsi="Arial" w:cs="Arial"/>
          <w:b/>
          <w:u w:val="single"/>
        </w:rPr>
        <w:t xml:space="preserve">CITTADINANZA </w:t>
      </w:r>
      <w:proofErr w:type="gramStart"/>
      <w:r w:rsidRPr="00477199">
        <w:rPr>
          <w:rFonts w:ascii="Arial" w:hAnsi="Arial" w:cs="Arial"/>
          <w:b/>
          <w:u w:val="single"/>
        </w:rPr>
        <w:t>E  COSTITUZIONE</w:t>
      </w:r>
      <w:proofErr w:type="gramEnd"/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6045"/>
        <w:gridCol w:w="1769"/>
        <w:gridCol w:w="35"/>
      </w:tblGrid>
      <w:tr w:rsidR="00C50887" w:rsidRPr="00477199" w:rsidTr="00477199">
        <w:trPr>
          <w:gridAfter w:val="1"/>
          <w:wAfter w:w="35" w:type="dxa"/>
        </w:trPr>
        <w:tc>
          <w:tcPr>
            <w:tcW w:w="9630" w:type="dxa"/>
            <w:gridSpan w:val="3"/>
            <w:vAlign w:val="center"/>
          </w:tcPr>
          <w:p w:rsidR="00C50887" w:rsidRPr="00477199" w:rsidRDefault="00C50887" w:rsidP="006B4BCE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  <w:r w:rsidRPr="00477199">
              <w:rPr>
                <w:rFonts w:ascii="Arial" w:hAnsi="Arial" w:cs="Arial"/>
                <w:b/>
                <w:i/>
              </w:rPr>
              <w:t>Percorso Modulare: V° ANNO</w:t>
            </w:r>
          </w:p>
          <w:p w:rsidR="00C50887" w:rsidRPr="00477199" w:rsidRDefault="00C50887" w:rsidP="006B4BC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50887" w:rsidRPr="00477199" w:rsidTr="00477199">
        <w:trPr>
          <w:gridAfter w:val="1"/>
          <w:wAfter w:w="35" w:type="dxa"/>
        </w:trPr>
        <w:tc>
          <w:tcPr>
            <w:tcW w:w="9630" w:type="dxa"/>
            <w:gridSpan w:val="3"/>
            <w:vAlign w:val="center"/>
          </w:tcPr>
          <w:p w:rsidR="00C50887" w:rsidRPr="00477199" w:rsidRDefault="00C50887" w:rsidP="00C508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  <w:b/>
              </w:rPr>
              <w:t>TITOLO: ETICA E RESPONSABILITA’</w:t>
            </w:r>
          </w:p>
        </w:tc>
      </w:tr>
      <w:tr w:rsidR="00C50887" w:rsidRPr="00477199" w:rsidTr="00477199">
        <w:trPr>
          <w:gridAfter w:val="1"/>
          <w:wAfter w:w="35" w:type="dxa"/>
        </w:trPr>
        <w:tc>
          <w:tcPr>
            <w:tcW w:w="9630" w:type="dxa"/>
            <w:gridSpan w:val="3"/>
            <w:vAlign w:val="center"/>
          </w:tcPr>
          <w:p w:rsidR="00C50887" w:rsidRPr="00477199" w:rsidRDefault="00C50887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OBIETTIVI</w:t>
            </w:r>
          </w:p>
        </w:tc>
      </w:tr>
      <w:tr w:rsidR="00C50887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87" w:rsidRPr="00477199" w:rsidRDefault="00C50887" w:rsidP="006B4BC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199">
              <w:rPr>
                <w:rFonts w:ascii="Arial" w:hAnsi="Arial" w:cs="Arial"/>
                <w:b/>
              </w:rPr>
              <w:t>COMPETENZE</w:t>
            </w:r>
          </w:p>
          <w:p w:rsidR="00C50887" w:rsidRPr="00477199" w:rsidRDefault="00C50887" w:rsidP="006B4BC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87" w:rsidRPr="00477199" w:rsidRDefault="00C50887" w:rsidP="006B4BC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199">
              <w:rPr>
                <w:rFonts w:ascii="Arial" w:hAnsi="Arial" w:cs="Arial"/>
                <w:b/>
              </w:rPr>
              <w:t>ABILITA’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87" w:rsidRPr="00477199" w:rsidRDefault="00C50887" w:rsidP="006B4BC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77199">
              <w:rPr>
                <w:rFonts w:ascii="Arial" w:hAnsi="Arial" w:cs="Arial"/>
                <w:b/>
              </w:rPr>
              <w:t>CONOSCENZE</w:t>
            </w: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Imparare ad imparare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 xml:space="preserve">Organizzare il proprio apprendimento, individuando, scegliendo ed utilizzando varie fonti e varie modalità di informazione e formazione </w:t>
            </w:r>
            <w:proofErr w:type="gramStart"/>
            <w:r w:rsidRPr="00477199">
              <w:rPr>
                <w:rFonts w:ascii="Arial" w:hAnsi="Arial" w:cs="Arial"/>
              </w:rPr>
              <w:t>( formale</w:t>
            </w:r>
            <w:proofErr w:type="gramEnd"/>
            <w:r w:rsidRPr="00477199">
              <w:rPr>
                <w:rFonts w:ascii="Arial" w:hAnsi="Arial" w:cs="Arial"/>
              </w:rPr>
              <w:t>, non formale ed informale), anche in funzione dei tempi disponibili, delle proprie strategie e del proprio metodo di studio e di lavoro.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Contenuti da individuare dal Consiglio di Classe</w:t>
            </w: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Progettare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 xml:space="preserve">Elaborare e realizzare progetto riguardanti lo sviluppo delle proprie attività di studio e di lavoro, utilizzando le conoscenze apprese per stabilire obiettivi significativi e realistici e le relative priorità, valutando i </w:t>
            </w:r>
            <w:proofErr w:type="gramStart"/>
            <w:r w:rsidRPr="00477199">
              <w:rPr>
                <w:rFonts w:ascii="Arial" w:hAnsi="Arial" w:cs="Arial"/>
              </w:rPr>
              <w:t>vincoli  e</w:t>
            </w:r>
            <w:proofErr w:type="gramEnd"/>
            <w:r w:rsidRPr="00477199">
              <w:rPr>
                <w:rFonts w:ascii="Arial" w:hAnsi="Arial" w:cs="Arial"/>
              </w:rPr>
              <w:t xml:space="preserve"> le possibilità esistenti, definendo strategie di azione e verificando i risultati raggiunti</w:t>
            </w: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Comunicare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 xml:space="preserve">Comprendere messaggi di genere diverso (letterario, tecnico, scientifico) e di complessità diversa, trasmessi utilizzando linguaggi diversi (verbale, matematico, scientifico, simbolico, </w:t>
            </w:r>
            <w:proofErr w:type="gramStart"/>
            <w:r w:rsidRPr="00477199">
              <w:rPr>
                <w:rFonts w:ascii="Arial" w:hAnsi="Arial" w:cs="Arial"/>
              </w:rPr>
              <w:t>ecc..</w:t>
            </w:r>
            <w:proofErr w:type="gramEnd"/>
            <w:r w:rsidRPr="00477199">
              <w:rPr>
                <w:rFonts w:ascii="Arial" w:hAnsi="Arial" w:cs="Arial"/>
              </w:rPr>
              <w:t xml:space="preserve">) mediante diversi supporti (cartacei, informatici, multimediali) </w:t>
            </w:r>
          </w:p>
          <w:p w:rsidR="00A93669" w:rsidRPr="00477199" w:rsidRDefault="00A93669" w:rsidP="006B4BCE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 xml:space="preserve">Rappresentare eventi, </w:t>
            </w:r>
            <w:proofErr w:type="gramStart"/>
            <w:r w:rsidRPr="00477199">
              <w:rPr>
                <w:rFonts w:ascii="Arial" w:hAnsi="Arial" w:cs="Arial"/>
              </w:rPr>
              <w:t>fenomeni,principi</w:t>
            </w:r>
            <w:proofErr w:type="gramEnd"/>
            <w:r w:rsidRPr="00477199">
              <w:rPr>
                <w:rFonts w:ascii="Arial" w:hAnsi="Arial" w:cs="Arial"/>
              </w:rPr>
              <w:t>, concetti, norme , procedure, atteggiamenti, stati d’animo, emozioni utilizzando tutti i linguaggi  e le conoscenze disciplinari nei diversi modi espressivi.</w:t>
            </w: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Collaborare e partecipare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Interagire in gruppo, comprendendo i diversi punti di vista, valorizzando le proprie e le altrui capacità, gestendo la conflittualità, contribuendo all’apprendimento comune e alla realizzazione delle attività collettive, nel riconoscimento dei diritti fondamentali degli altri.</w:t>
            </w: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Agire in modo autonomo e responsabile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Sapersi inserire in modo attivo e consapevole nella vita sociale e far valere al suo interno i propri diritti e bisogni riconoscendo al contempo quelli altrui, le opportunità comuni, i limiti, le regole, le responsabilità.</w:t>
            </w: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Risolvere problemi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Affrontare situazioni problematiche costruendo e verificando ipotesi, individuando le fonti e le risorse adeguate, raccogliendo e valutando i dati, proponendo soluzioni, utilizzando, secondo il tipo di problema, contenuti e metodi delle diverse discipline.</w:t>
            </w:r>
          </w:p>
        </w:tc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Individuare collegamenti e relazioni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Individuare e rappresentare collegamenti e relazioni tra fenomeni, eventi e concetti diversi, anche appartenenti a diversi ambiti disciplinari, e lontani nello spazio e nel tempo, cogliendone la natura sistemica, individuando analogie e differenze, coerenze e incoerenze, cause ed effetti.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93669" w:rsidRPr="00477199" w:rsidTr="00477199">
        <w:trPr>
          <w:gridAfter w:val="1"/>
          <w:wAfter w:w="35" w:type="dxa"/>
          <w:trHeight w:val="50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lastRenderedPageBreak/>
              <w:t>Acquisire ed interpretare l’informazione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Acquisire ed interpretare criticamente l’informazione ricevuta dai diversi ambiti anche attraverso diversi strumenti comunicativi, valutandone l’attendibilità e l’utilità, distinguendo fatti e opinioni.</w:t>
            </w:r>
          </w:p>
        </w:tc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69" w:rsidRPr="00477199" w:rsidRDefault="00A93669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50887" w:rsidRPr="00477199" w:rsidTr="006B4BCE">
        <w:tc>
          <w:tcPr>
            <w:tcW w:w="9665" w:type="dxa"/>
            <w:gridSpan w:val="4"/>
            <w:vAlign w:val="center"/>
          </w:tcPr>
          <w:p w:rsidR="00C50887" w:rsidRPr="00477199" w:rsidRDefault="00C50887" w:rsidP="006B4BC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VERIFICA e VALUTAZIONE</w:t>
            </w:r>
          </w:p>
          <w:p w:rsidR="00C50887" w:rsidRPr="00477199" w:rsidRDefault="00C50887" w:rsidP="006B4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L’attività sarà sottoposta a regolare verifica e valutazione.</w:t>
            </w:r>
          </w:p>
          <w:p w:rsidR="00C50887" w:rsidRPr="00477199" w:rsidRDefault="00C50887" w:rsidP="006B4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Verranno utilizzati i seguenti strumenti:</w:t>
            </w:r>
          </w:p>
          <w:p w:rsidR="00C50887" w:rsidRPr="00477199" w:rsidRDefault="00C50887" w:rsidP="006B4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TEST A RISPOSTA MULTIPLA</w:t>
            </w:r>
          </w:p>
          <w:p w:rsidR="00C50887" w:rsidRPr="00477199" w:rsidRDefault="00C50887" w:rsidP="006B4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PROVE STRUTTURATE</w:t>
            </w:r>
          </w:p>
          <w:p w:rsidR="00C50887" w:rsidRPr="00477199" w:rsidRDefault="00C50887" w:rsidP="006B4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VERIFICA ORALE</w:t>
            </w:r>
          </w:p>
          <w:p w:rsidR="00C50887" w:rsidRPr="00477199" w:rsidRDefault="00C50887" w:rsidP="006B4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77199">
              <w:rPr>
                <w:rFonts w:ascii="Arial" w:hAnsi="Arial" w:cs="Arial"/>
              </w:rPr>
              <w:t>Per la valutazione ci si atterrà alle griglie approvate in sede collegiale.</w:t>
            </w:r>
          </w:p>
        </w:tc>
      </w:tr>
    </w:tbl>
    <w:p w:rsidR="00C50887" w:rsidRDefault="00C50887" w:rsidP="00477199"/>
    <w:sectPr w:rsidR="00C50887" w:rsidSect="00477199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44BA0"/>
    <w:multiLevelType w:val="hybridMultilevel"/>
    <w:tmpl w:val="F3DCC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887"/>
    <w:rsid w:val="00477199"/>
    <w:rsid w:val="006445A6"/>
    <w:rsid w:val="006C6CEE"/>
    <w:rsid w:val="009B1731"/>
    <w:rsid w:val="00A93669"/>
    <w:rsid w:val="00B35C74"/>
    <w:rsid w:val="00B7740B"/>
    <w:rsid w:val="00C1196E"/>
    <w:rsid w:val="00C5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692DF-5712-4445-BC1E-4BF62ADA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445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ostrorepaci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42225-BD60-426B-B626-55545006F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augusto</cp:lastModifiedBy>
  <cp:revision>3</cp:revision>
  <dcterms:created xsi:type="dcterms:W3CDTF">2017-09-10T20:53:00Z</dcterms:created>
  <dcterms:modified xsi:type="dcterms:W3CDTF">2017-09-10T20:54:00Z</dcterms:modified>
</cp:coreProperties>
</file>