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Pr="003E64CC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3E64CC">
        <w:rPr>
          <w:rFonts w:ascii="Palatino Linotype" w:hAnsi="Palatino Linotype" w:cs="Arial"/>
          <w:b/>
          <w:u w:val="single"/>
        </w:rPr>
        <w:t xml:space="preserve">ALLEGATO B  </w:t>
      </w:r>
    </w:p>
    <w:p w:rsidR="00FE1783" w:rsidRPr="003E64CC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3E64CC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3E64CC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3E64CC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E9341D" w:rsidRPr="003E64CC" w:rsidRDefault="00E9341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4564EF" w:rsidRPr="003E64CC" w:rsidTr="00705BA8">
        <w:tc>
          <w:tcPr>
            <w:tcW w:w="10315" w:type="dxa"/>
            <w:gridSpan w:val="4"/>
            <w:vAlign w:val="center"/>
          </w:tcPr>
          <w:p w:rsidR="004564EF" w:rsidRPr="005E0B9E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r w:rsidRPr="005E0B9E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“Dalla cima del monte Olimpo”</w:t>
            </w:r>
          </w:p>
        </w:tc>
      </w:tr>
      <w:tr w:rsidR="004564EF" w:rsidRPr="003E64CC" w:rsidTr="005E0B9E">
        <w:tc>
          <w:tcPr>
            <w:tcW w:w="4353" w:type="dxa"/>
            <w:vAlign w:val="center"/>
          </w:tcPr>
          <w:p w:rsidR="004564EF" w:rsidRPr="003E64CC" w:rsidRDefault="004564EF" w:rsidP="004564EF">
            <w:pPr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TITOLO DI ACCESSO: Laurea in Lettere </w:t>
            </w:r>
          </w:p>
        </w:tc>
        <w:tc>
          <w:tcPr>
            <w:tcW w:w="2364" w:type="dxa"/>
            <w:vAlign w:val="center"/>
          </w:tcPr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759" w:type="dxa"/>
            <w:vAlign w:val="center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39" w:type="dxa"/>
            <w:vAlign w:val="center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4564EF" w:rsidRPr="003E64CC" w:rsidTr="005E0B9E">
        <w:tc>
          <w:tcPr>
            <w:tcW w:w="435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364" w:type="dxa"/>
          </w:tcPr>
          <w:p w:rsidR="004564EF" w:rsidRPr="003E64CC" w:rsidRDefault="004564EF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75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5E0B9E">
        <w:tc>
          <w:tcPr>
            <w:tcW w:w="4353" w:type="dxa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Titoli culturali specifici afferenti alla storia e cultura del </w:t>
            </w: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territorio(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master, corsi di </w:t>
            </w:r>
            <w:r w:rsidRPr="003E64CC">
              <w:rPr>
                <w:rFonts w:ascii="Palatino Linotype" w:hAnsi="Palatino Linotype"/>
                <w:w w:val="105"/>
                <w:sz w:val="16"/>
                <w:szCs w:val="16"/>
              </w:rPr>
              <w:t>perfezionamento, ….)</w:t>
            </w:r>
          </w:p>
        </w:tc>
        <w:tc>
          <w:tcPr>
            <w:tcW w:w="2364" w:type="dxa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15</w:t>
            </w:r>
          </w:p>
        </w:tc>
        <w:tc>
          <w:tcPr>
            <w:tcW w:w="175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5E0B9E">
        <w:tc>
          <w:tcPr>
            <w:tcW w:w="435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Esperienze di docenza in progetti attinenti alla tematica del modulo</w:t>
            </w:r>
          </w:p>
        </w:tc>
        <w:tc>
          <w:tcPr>
            <w:tcW w:w="2364" w:type="dxa"/>
          </w:tcPr>
          <w:p w:rsidR="004564EF" w:rsidRPr="003E64CC" w:rsidRDefault="004564EF" w:rsidP="00705BA8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punti10</w:t>
            </w:r>
          </w:p>
        </w:tc>
        <w:tc>
          <w:tcPr>
            <w:tcW w:w="175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5E0B9E">
        <w:tc>
          <w:tcPr>
            <w:tcW w:w="435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Altre esperienze lavorative attinenti alla tematica del modulo del progetto nel settore pubblico, privato, terzo settore</w:t>
            </w:r>
          </w:p>
        </w:tc>
        <w:tc>
          <w:tcPr>
            <w:tcW w:w="2364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5</w:t>
            </w:r>
          </w:p>
        </w:tc>
        <w:tc>
          <w:tcPr>
            <w:tcW w:w="175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5E0B9E">
        <w:tc>
          <w:tcPr>
            <w:tcW w:w="435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364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75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5E0B9E">
        <w:trPr>
          <w:trHeight w:val="504"/>
        </w:trPr>
        <w:tc>
          <w:tcPr>
            <w:tcW w:w="6717" w:type="dxa"/>
            <w:gridSpan w:val="2"/>
            <w:vAlign w:val="center"/>
          </w:tcPr>
          <w:p w:rsidR="004564EF" w:rsidRPr="003E64CC" w:rsidRDefault="004564EF" w:rsidP="00705BA8">
            <w:pPr>
              <w:jc w:val="right"/>
              <w:rPr>
                <w:rFonts w:ascii="Palatino Linotype" w:hAnsi="Palatino Linotype"/>
              </w:rPr>
            </w:pPr>
            <w:bookmarkStart w:id="0" w:name="_GoBack"/>
            <w:bookmarkEnd w:id="0"/>
            <w:r w:rsidRPr="003E64CC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759" w:type="dxa"/>
            <w:vAlign w:val="center"/>
          </w:tcPr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39" w:type="dxa"/>
            <w:vAlign w:val="center"/>
          </w:tcPr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E9341D" w:rsidRPr="003E64CC" w:rsidRDefault="00E9341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3E64CC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0B5F89" w:rsidRPr="003E64C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3E64CC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3E64CC">
        <w:rPr>
          <w:rFonts w:ascii="Palatino Linotype" w:hAnsi="Palatino Linotype" w:cs="Arial"/>
          <w:sz w:val="22"/>
          <w:szCs w:val="22"/>
        </w:rPr>
        <w:t xml:space="preserve"> _</w:t>
      </w:r>
      <w:proofErr w:type="gramEnd"/>
      <w:r w:rsidRPr="003E64CC">
        <w:rPr>
          <w:rFonts w:ascii="Palatino Linotype" w:hAnsi="Palatino Linotype" w:cs="Arial"/>
          <w:sz w:val="22"/>
          <w:szCs w:val="22"/>
        </w:rPr>
        <w:t xml:space="preserve">______________ </w:t>
      </w:r>
    </w:p>
    <w:p w:rsidR="000B5F89" w:rsidRPr="003E64C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3E64C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3E64CC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3E64CC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3E64CC" w:rsidRDefault="00271DE4">
      <w:pPr>
        <w:rPr>
          <w:rFonts w:ascii="Palatino Linotype" w:hAnsi="Palatino Linotype"/>
        </w:rPr>
      </w:pPr>
    </w:p>
    <w:sectPr w:rsidR="00271DE4" w:rsidRPr="003E64CC" w:rsidSect="00551D53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13004C"/>
    <w:rsid w:val="001A3A06"/>
    <w:rsid w:val="001E25A5"/>
    <w:rsid w:val="00205BA1"/>
    <w:rsid w:val="00271DE4"/>
    <w:rsid w:val="0028066C"/>
    <w:rsid w:val="003A0D0C"/>
    <w:rsid w:val="003E64CC"/>
    <w:rsid w:val="004564EF"/>
    <w:rsid w:val="0051464B"/>
    <w:rsid w:val="00551D53"/>
    <w:rsid w:val="005E0B9E"/>
    <w:rsid w:val="00621FA4"/>
    <w:rsid w:val="006664F5"/>
    <w:rsid w:val="0069257A"/>
    <w:rsid w:val="00827EB5"/>
    <w:rsid w:val="008C4F67"/>
    <w:rsid w:val="009724CC"/>
    <w:rsid w:val="009928EE"/>
    <w:rsid w:val="00B47026"/>
    <w:rsid w:val="00B84C2E"/>
    <w:rsid w:val="00D62B8E"/>
    <w:rsid w:val="00E9341D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6B817-FD31-4FAE-993C-8137094F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E9341D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2021-07-07T08:08:00Z</dcterms:created>
  <dcterms:modified xsi:type="dcterms:W3CDTF">2021-07-07T08:08:00Z</dcterms:modified>
</cp:coreProperties>
</file>