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FD" w:rsidRDefault="006C0DFD" w:rsidP="006C0DFD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ISTITUTO ISTRUZIONE SUPERIORE “NOSTRO-REPACI” – Villa S. Giovanni</w:t>
      </w:r>
    </w:p>
    <w:p w:rsidR="006C0DFD" w:rsidRDefault="006C0DFD" w:rsidP="006C0DF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Programma di Scienze Naturali </w:t>
      </w:r>
    </w:p>
    <w:p w:rsidR="006C0DFD" w:rsidRDefault="006C0DFD" w:rsidP="006C0DF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Anno Scolastico 2022/2023</w:t>
      </w:r>
    </w:p>
    <w:p w:rsidR="006C0DFD" w:rsidRDefault="006C0DFD" w:rsidP="006C0DFD">
      <w:pPr>
        <w:keepNext/>
        <w:spacing w:before="240" w:after="60"/>
        <w:outlineLvl w:val="0"/>
        <w:rPr>
          <w:rFonts w:asciiTheme="minorHAnsi" w:hAnsiTheme="minorHAnsi" w:cs="Arial"/>
          <w:b/>
          <w:kern w:val="32"/>
          <w:sz w:val="22"/>
          <w:szCs w:val="22"/>
        </w:rPr>
      </w:pPr>
      <w:r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Classe:     4^   Sez. A  -  Liceo Scienze Umane </w:t>
      </w:r>
    </w:p>
    <w:p w:rsidR="006C0DFD" w:rsidRDefault="006C0DFD" w:rsidP="006C0DFD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Docente:  Prof.ssa        </w:t>
      </w:r>
      <w:r>
        <w:rPr>
          <w:rFonts w:asciiTheme="minorHAnsi" w:hAnsiTheme="minorHAnsi"/>
          <w:b/>
          <w:bCs/>
        </w:rPr>
        <w:t xml:space="preserve">Teresa Emilio     </w:t>
      </w:r>
    </w:p>
    <w:p w:rsidR="006C0DFD" w:rsidRDefault="006C0DFD" w:rsidP="006C0DFD">
      <w:pPr>
        <w:rPr>
          <w:rFonts w:asciiTheme="minorHAnsi" w:hAnsiTheme="minorHAnsi"/>
          <w:b/>
          <w:bCs/>
        </w:rPr>
      </w:pPr>
      <w:bookmarkStart w:id="0" w:name="_GoBack"/>
      <w:bookmarkEnd w:id="0"/>
      <w:r>
        <w:rPr>
          <w:rFonts w:asciiTheme="minorHAnsi" w:hAnsiTheme="minorHAnsi"/>
          <w:b/>
          <w:bCs/>
        </w:rPr>
        <w:t xml:space="preserve"> </w:t>
      </w:r>
    </w:p>
    <w:p w:rsidR="006C0DFD" w:rsidRDefault="006C0DFD" w:rsidP="006C0DFD">
      <w:pPr>
        <w:pStyle w:val="Corpotesto"/>
        <w:rPr>
          <w:rFonts w:ascii="Calibri" w:hAnsi="Calibri"/>
          <w:sz w:val="20"/>
          <w:szCs w:val="20"/>
        </w:rPr>
      </w:pPr>
    </w:p>
    <w:p w:rsidR="006C0DFD" w:rsidRDefault="006C0DFD" w:rsidP="006C0DFD">
      <w:pPr>
        <w:pStyle w:val="Corpotes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CHIMICA GENERALE  (</w:t>
      </w:r>
      <w:r>
        <w:rPr>
          <w:rFonts w:ascii="Calibri" w:hAnsi="Calibri"/>
          <w:sz w:val="20"/>
          <w:szCs w:val="20"/>
        </w:rPr>
        <w:t>Moduli di recupero)</w:t>
      </w:r>
    </w:p>
    <w:p w:rsidR="006C0DFD" w:rsidRDefault="006C0DFD" w:rsidP="006C0DFD">
      <w:pPr>
        <w:pStyle w:val="Corpotesto"/>
        <w:rPr>
          <w:rFonts w:ascii="Calibri" w:hAnsi="Calibri"/>
          <w:sz w:val="20"/>
          <w:szCs w:val="20"/>
        </w:rPr>
      </w:pPr>
    </w:p>
    <w:p w:rsidR="006C0DFD" w:rsidRDefault="006C0DFD" w:rsidP="006C0DFD">
      <w:pPr>
        <w:pStyle w:val="Corpotesto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1. </w:t>
      </w:r>
      <w:r>
        <w:rPr>
          <w:rFonts w:ascii="Calibri" w:hAnsi="Calibri"/>
          <w:b/>
          <w:sz w:val="20"/>
          <w:szCs w:val="20"/>
        </w:rPr>
        <w:t>Sistema periodico e proprietà periodiche degli elementi. Dagli atomi alle molecole: il</w:t>
      </w:r>
      <w:r>
        <w:rPr>
          <w:rFonts w:ascii="Calibri" w:hAnsi="Calibri"/>
          <w:b/>
          <w:bCs/>
          <w:sz w:val="20"/>
          <w:szCs w:val="20"/>
        </w:rPr>
        <w:t xml:space="preserve"> legame chimico</w:t>
      </w:r>
    </w:p>
    <w:p w:rsidR="006C0DFD" w:rsidRDefault="006C0DFD" w:rsidP="006C0DF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piano costruttivo della Tabella Periodica. Elettroni di valenza, configurazione esterna e formule elettroniche. Le proprietà periodiche. Principali proprietà fisico-chimiche degli elementi della T.P.</w:t>
      </w:r>
    </w:p>
    <w:p w:rsidR="006C0DFD" w:rsidRDefault="006C0DFD" w:rsidP="006C0DF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legame chimico: definizione, elettroni di valenza, sistemi ad energia minima, energia di legame. La teoria di Lewis  e il legame covalente. Elettronegatività e natura dei legami:  legame covalente omopolare, polare, dativo o di coordinazione, semplice, doppio, triplo, legami sigma e pi greco, legame ionico. Il legame metallico. Molecole polari e apolari: determinazione di tali proprietà e importanza chimico-biologica. Legami intermolecolari: interazioni dipolo-dipolo; dipoli indotti; legame idrogeno e proprietà dell’acqua; interazioni tra molecole non polari: forze di dispersione. L’importanza delle forze intermolecolari sulle proprietà delle sostanze. </w:t>
      </w:r>
    </w:p>
    <w:p w:rsidR="006C0DFD" w:rsidRDefault="006C0DFD" w:rsidP="006C0DFD">
      <w:pPr>
        <w:jc w:val="both"/>
        <w:rPr>
          <w:rFonts w:ascii="Calibri" w:hAnsi="Calibri"/>
          <w:sz w:val="22"/>
          <w:szCs w:val="22"/>
        </w:rPr>
      </w:pPr>
    </w:p>
    <w:p w:rsidR="006C0DFD" w:rsidRDefault="006C0DFD" w:rsidP="006C0DF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 La chimica della vita</w:t>
      </w:r>
      <w:r>
        <w:rPr>
          <w:rFonts w:ascii="Calibri" w:hAnsi="Calibri"/>
          <w:sz w:val="22"/>
          <w:szCs w:val="22"/>
        </w:rPr>
        <w:t xml:space="preserve"> </w:t>
      </w:r>
    </w:p>
    <w:p w:rsidR="006C0DFD" w:rsidRDefault="006C0DFD" w:rsidP="006C0DF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chimica del carbonio e le molecole di interesse biologico: Carboidrati- Lipidi – Proteine – Nucleotidi e acidi nucleici (strutture, reazioni di condensazione e idrolisi, funzioni biologiche)</w:t>
      </w:r>
    </w:p>
    <w:p w:rsidR="006C0DFD" w:rsidRDefault="006C0DFD" w:rsidP="006C0DFD"/>
    <w:p w:rsidR="006C0DFD" w:rsidRDefault="006C0DFD" w:rsidP="006C0DF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Biologia generale</w:t>
      </w:r>
    </w:p>
    <w:p w:rsidR="006C0DFD" w:rsidRDefault="006C0DFD" w:rsidP="006C0DFD">
      <w:pPr>
        <w:rPr>
          <w:rFonts w:asciiTheme="minorHAnsi" w:hAnsiTheme="minorHAnsi" w:cstheme="minorHAnsi"/>
          <w:sz w:val="22"/>
          <w:szCs w:val="22"/>
        </w:rPr>
      </w:pPr>
    </w:p>
    <w:p w:rsidR="006C0DFD" w:rsidRDefault="006C0DFD" w:rsidP="006C0D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 La divisione cellulare e la riproduzione </w:t>
      </w:r>
      <w:r>
        <w:rPr>
          <w:rFonts w:asciiTheme="minorHAnsi" w:hAnsiTheme="minorHAnsi" w:cstheme="minorHAnsi"/>
          <w:sz w:val="22"/>
          <w:szCs w:val="22"/>
        </w:rPr>
        <w:t>(modulo di recupero)</w:t>
      </w:r>
    </w:p>
    <w:p w:rsidR="006C0DFD" w:rsidRDefault="006C0DFD" w:rsidP="006C0D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riproduzione cellulare e le sue funzioni nei procarioti e negli eucarioti. La scissione nei procarioti.Il ciclo cellulare, la mitosi e le sue fasi. Il controllo del ciclo cellulare. Replicazione e spiralizzazione del DNA. La meiosi e la riproduzione sessuata. Analisi del cariotipo e anomalie della meiosi.</w:t>
      </w:r>
    </w:p>
    <w:p w:rsidR="006C0DFD" w:rsidRDefault="006C0DFD" w:rsidP="006C0DFD">
      <w:pPr>
        <w:jc w:val="both"/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0DFD" w:rsidRDefault="006C0DFD" w:rsidP="006C0D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2.La genetica mendelliana e le basi cromosomiche dell’ereditarietà</w:t>
      </w:r>
    </w:p>
    <w:p w:rsidR="006C0DFD" w:rsidRDefault="006C0DFD" w:rsidP="006C0D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teorie sulla trasmissione dei caratteri ereditari prima di Mendel: teoria della pangenesi e teoria della mescolanza. La nascita della genetica e il lavoro di Mendel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Leggi di Mendel e loro rappresentazione attraverso i quadrati di Punnet - Il linguaggio della genetica (genotipo, fenotipo, omo ed eterozigote – generazione parentale e filiale – carattere dominante, recessivo, intermedio – cromosomi omologhi, geni, alleli , loci – fattori ereditari discreti, linea pura, ibridi) .</w:t>
      </w:r>
    </w:p>
    <w:p w:rsidR="006C0DFD" w:rsidRDefault="006C0DFD" w:rsidP="006C0D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0DFD" w:rsidRDefault="006C0DFD" w:rsidP="006C0D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 genetica dopo Mendel</w:t>
      </w:r>
    </w:p>
    <w:p w:rsidR="006C0DFD" w:rsidRDefault="006C0DFD" w:rsidP="006C0D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Estensioni della genetica mendelliana (dominanza incompleta – codominanza - alleli multipli – pleiotropia – eredità poligenica) – Effetti dell’ambiente sull’espressione genica - Cromosomi e mappe cromosomiche - La genetica applicata all’uomo : I cromosomi sessuali X e Y e i disordini genetici a loro legati.  Malattie genetiche umane dominanti e recessive da alterazioni di autosomi,  eterocromosomi e DNA mitocondriale (esempi). </w:t>
      </w:r>
    </w:p>
    <w:p w:rsidR="006C0DFD" w:rsidRDefault="006C0DFD" w:rsidP="006C0D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0DFD" w:rsidRDefault="006C0DFD" w:rsidP="006C0D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Le basi molecolari dell’ereditarietà</w:t>
      </w:r>
      <w:r>
        <w:rPr>
          <w:rFonts w:asciiTheme="minorHAnsi" w:hAnsiTheme="minorHAnsi" w:cstheme="minorHAnsi"/>
          <w:sz w:val="22"/>
          <w:szCs w:val="22"/>
        </w:rPr>
        <w:t>: La scoperta del ruolo del DNA nell’ereditarietà – La scoperta della struttura del Dna – Le proprietà del DNA come materiale genetico -La duplicazione del DNA nei procarioti e negli eucarioti – Telomeri e telomerasi – Il codice genetico, la sintesi proteica e le sue fasi – Le mutazioni ( cause – tipi di mutazione – conseguenze e significato). Le mutazioni e il cancro.</w:t>
      </w:r>
    </w:p>
    <w:p w:rsidR="006C0DFD" w:rsidRDefault="006C0DFD" w:rsidP="006C0D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0DFD" w:rsidRDefault="006C0DFD" w:rsidP="006C0D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0DFD" w:rsidRDefault="006C0DFD" w:rsidP="006C0D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0DFD" w:rsidRDefault="006C0DFD" w:rsidP="006C0D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Meccanismi genetici di virus e batteri e riarrangiamenti del DNA</w:t>
      </w:r>
    </w:p>
    <w:p w:rsidR="006C0DFD" w:rsidRDefault="006C0DFD" w:rsidP="006C0D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Struttura delle particelle virali e strategie riproduttive dei virus (ciclo litico e lisogeno, i provirus). – I retrovirus e trascrittasi inversa– La struttura e le modalità riproduttive dei batteri (scissione binaria, sporogenesi) – I plasmidi batterici e l’antibiotico resistenza – Trasferimento genico nei batteri: processi di coniugazione, trasformazione e trasduzione – I trasposoni – I prioni.</w:t>
      </w:r>
    </w:p>
    <w:p w:rsidR="006C0DFD" w:rsidRDefault="006C0DFD" w:rsidP="006C0DFD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6C0DFD" w:rsidRDefault="006C0DFD" w:rsidP="006C0D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corpo umano</w:t>
      </w:r>
    </w:p>
    <w:p w:rsidR="006C0DFD" w:rsidRDefault="006C0DFD" w:rsidP="006C0D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L’organizzazione corporea e l’omeostasi- Elementi essenziali di classificazione dei tessuti umani: tessuti epiteliali, connettivali, muscolari e nervoso. Elementi di anatomia e fisiologia dei sistemi umani: Il sistema tegumentario (la pelle e i suoi annessi) – Il sistema scheletrico e muscolare – Il sistema circolatorio e il sangue – Il sistema linfatico –Il sistema respiratorio – Il sistema nervoso – </w:t>
      </w:r>
    </w:p>
    <w:p w:rsidR="006C0DFD" w:rsidRDefault="006C0DFD" w:rsidP="006C0DFD">
      <w:pPr>
        <w:pStyle w:val="Corpotesto"/>
        <w:rPr>
          <w:rFonts w:ascii="Calibri" w:hAnsi="Calibri"/>
          <w:sz w:val="20"/>
          <w:szCs w:val="20"/>
        </w:rPr>
      </w:pPr>
    </w:p>
    <w:p w:rsidR="006C0DFD" w:rsidRDefault="006C0DFD" w:rsidP="006C0DFD">
      <w:pPr>
        <w:pStyle w:val="Corpotes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Libri di testo:</w:t>
      </w:r>
    </w:p>
    <w:p w:rsidR="006C0DFD" w:rsidRDefault="006C0DFD" w:rsidP="006C0DFD">
      <w:pPr>
        <w:pStyle w:val="Corpotes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Sylvia S. Mader “ Immagini e concetti della biologia” - Scienze Zanichelli</w:t>
      </w:r>
    </w:p>
    <w:p w:rsidR="006C0DFD" w:rsidRDefault="006C0DFD" w:rsidP="006C0DFD">
      <w:pPr>
        <w:pStyle w:val="Corpotes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Valitutti- Falasca- Amadio  “Chimica concetti e modelli “ Scienze Zanichelli</w:t>
      </w:r>
    </w:p>
    <w:p w:rsidR="006C0DFD" w:rsidRDefault="006C0DFD" w:rsidP="006C0D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0DFD" w:rsidRDefault="006C0DFD" w:rsidP="006C0D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2FB0" w:rsidRDefault="00BE2FB0"/>
    <w:sectPr w:rsidR="00BE2F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FD"/>
    <w:rsid w:val="006C0DFD"/>
    <w:rsid w:val="00B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C0DF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0DF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C0DF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0DF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Emilio</dc:creator>
  <cp:lastModifiedBy>Teresa Emilio</cp:lastModifiedBy>
  <cp:revision>1</cp:revision>
  <dcterms:created xsi:type="dcterms:W3CDTF">2023-06-10T14:32:00Z</dcterms:created>
  <dcterms:modified xsi:type="dcterms:W3CDTF">2023-06-10T14:34:00Z</dcterms:modified>
</cp:coreProperties>
</file>