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CFFC0" w14:textId="77777777" w:rsidR="006B4B2F" w:rsidRPr="00DF137A" w:rsidRDefault="006B4B2F" w:rsidP="006B4B2F">
      <w:pPr>
        <w:spacing w:line="240" w:lineRule="auto"/>
        <w:contextualSpacing/>
        <w:rPr>
          <w:rFonts w:ascii="Times New Roman" w:hAnsi="Times New Roman" w:cs="Times New Roman"/>
          <w:b/>
          <w:sz w:val="32"/>
          <w:szCs w:val="32"/>
        </w:rPr>
      </w:pPr>
      <w:r w:rsidRPr="00DF137A">
        <w:rPr>
          <w:rFonts w:ascii="Times New Roman" w:hAnsi="Times New Roman" w:cs="Times New Roman"/>
          <w:b/>
          <w:sz w:val="32"/>
          <w:szCs w:val="32"/>
        </w:rPr>
        <w:t>Programma di lingua e cultura inglese</w:t>
      </w:r>
    </w:p>
    <w:p w14:paraId="29FC36FA" w14:textId="3A421A3B" w:rsidR="006B4B2F" w:rsidRPr="00DF137A" w:rsidRDefault="006B4B2F" w:rsidP="006B4B2F">
      <w:pPr>
        <w:spacing w:line="240" w:lineRule="auto"/>
        <w:contextualSpacing/>
        <w:rPr>
          <w:rFonts w:ascii="Times New Roman" w:hAnsi="Times New Roman" w:cs="Times New Roman"/>
          <w:b/>
          <w:sz w:val="32"/>
          <w:szCs w:val="32"/>
        </w:rPr>
      </w:pPr>
      <w:r w:rsidRPr="00DF137A">
        <w:rPr>
          <w:rFonts w:ascii="Times New Roman" w:hAnsi="Times New Roman" w:cs="Times New Roman"/>
          <w:b/>
          <w:sz w:val="32"/>
          <w:szCs w:val="32"/>
        </w:rPr>
        <w:t>Classe V B Liceo Linguistico</w:t>
      </w:r>
    </w:p>
    <w:p w14:paraId="4BD5E093" w14:textId="77777777" w:rsidR="006B4B2F" w:rsidRPr="00DF137A" w:rsidRDefault="006B4B2F" w:rsidP="006B4B2F">
      <w:pPr>
        <w:spacing w:line="240" w:lineRule="auto"/>
        <w:contextualSpacing/>
        <w:rPr>
          <w:rFonts w:ascii="Times New Roman" w:hAnsi="Times New Roman" w:cs="Times New Roman"/>
          <w:b/>
          <w:sz w:val="32"/>
          <w:szCs w:val="32"/>
        </w:rPr>
      </w:pPr>
      <w:r w:rsidRPr="00DF137A">
        <w:rPr>
          <w:rFonts w:ascii="Times New Roman" w:hAnsi="Times New Roman" w:cs="Times New Roman"/>
          <w:b/>
          <w:sz w:val="32"/>
          <w:szCs w:val="32"/>
        </w:rPr>
        <w:t>Anno Scolastico 2022/2023</w:t>
      </w:r>
    </w:p>
    <w:p w14:paraId="67153361" w14:textId="77777777" w:rsidR="006B4B2F" w:rsidRPr="00DF137A" w:rsidRDefault="006B4B2F" w:rsidP="006B4B2F">
      <w:pPr>
        <w:spacing w:line="240" w:lineRule="auto"/>
        <w:contextualSpacing/>
        <w:rPr>
          <w:rFonts w:ascii="Times New Roman" w:hAnsi="Times New Roman" w:cs="Times New Roman"/>
          <w:b/>
          <w:sz w:val="32"/>
          <w:szCs w:val="32"/>
          <w:lang w:val="en-GB"/>
        </w:rPr>
      </w:pPr>
      <w:r w:rsidRPr="00DF137A">
        <w:rPr>
          <w:rFonts w:ascii="Times New Roman" w:hAnsi="Times New Roman" w:cs="Times New Roman"/>
          <w:b/>
          <w:sz w:val="32"/>
          <w:szCs w:val="32"/>
          <w:lang w:val="en-GB"/>
        </w:rPr>
        <w:t>Prof.ssa Stefania Arena</w:t>
      </w:r>
    </w:p>
    <w:p w14:paraId="2F660725" w14:textId="77777777" w:rsidR="00DF137A" w:rsidRPr="006B4B2F" w:rsidRDefault="00DF137A" w:rsidP="006B4B2F">
      <w:pPr>
        <w:spacing w:line="240" w:lineRule="auto"/>
        <w:contextualSpacing/>
        <w:rPr>
          <w:rFonts w:ascii="Times New Roman" w:hAnsi="Times New Roman" w:cs="Times New Roman"/>
          <w:b/>
          <w:sz w:val="28"/>
          <w:szCs w:val="28"/>
          <w:lang w:val="en-GB"/>
        </w:rPr>
      </w:pPr>
    </w:p>
    <w:p w14:paraId="2EB03DDD" w14:textId="77777777" w:rsidR="006B4B2F" w:rsidRDefault="006B4B2F" w:rsidP="006B4B2F">
      <w:pPr>
        <w:widowControl w:val="0"/>
        <w:kinsoku w:val="0"/>
        <w:overflowPunct w:val="0"/>
        <w:autoSpaceDE w:val="0"/>
        <w:autoSpaceDN w:val="0"/>
        <w:adjustRightInd w:val="0"/>
        <w:spacing w:after="0" w:line="264" w:lineRule="auto"/>
        <w:ind w:right="111"/>
        <w:jc w:val="both"/>
        <w:rPr>
          <w:rFonts w:eastAsia="Calibri"/>
          <w:sz w:val="24"/>
          <w:szCs w:val="24"/>
          <w:lang w:val="en-GB" w:eastAsia="it-IT"/>
        </w:rPr>
      </w:pPr>
    </w:p>
    <w:p w14:paraId="1AD235DD" w14:textId="09C6E79E" w:rsidR="006B4B2F" w:rsidRPr="006B4B2F" w:rsidRDefault="006B4B2F" w:rsidP="006B4B2F">
      <w:pPr>
        <w:widowControl w:val="0"/>
        <w:kinsoku w:val="0"/>
        <w:overflowPunct w:val="0"/>
        <w:autoSpaceDE w:val="0"/>
        <w:autoSpaceDN w:val="0"/>
        <w:adjustRightInd w:val="0"/>
        <w:spacing w:after="0" w:line="264" w:lineRule="auto"/>
        <w:ind w:right="111"/>
        <w:jc w:val="both"/>
        <w:rPr>
          <w:rFonts w:ascii="Times New Roman" w:eastAsia="Times New Roman" w:hAnsi="Times New Roman" w:cs="Times New Roman"/>
          <w:kern w:val="0"/>
          <w:sz w:val="24"/>
          <w:szCs w:val="24"/>
          <w:lang w:val="en-GB" w:eastAsia="it-IT"/>
          <w14:ligatures w14:val="none"/>
        </w:rPr>
      </w:pPr>
      <w:r w:rsidRPr="006B4B2F">
        <w:rPr>
          <w:rFonts w:ascii="Times New Roman" w:eastAsia="Times New Roman" w:hAnsi="Times New Roman" w:cs="Times New Roman"/>
          <w:b/>
          <w:bCs/>
          <w:i/>
          <w:iCs/>
          <w:kern w:val="0"/>
          <w:sz w:val="24"/>
          <w:szCs w:val="24"/>
          <w:lang w:val="en-GB" w:eastAsia="it-IT"/>
          <w14:ligatures w14:val="none"/>
        </w:rPr>
        <w:t>The Victorian Age</w:t>
      </w:r>
      <w:r w:rsidRPr="006B4B2F">
        <w:rPr>
          <w:rFonts w:ascii="Times New Roman" w:eastAsia="Times New Roman" w:hAnsi="Times New Roman" w:cs="Times New Roman"/>
          <w:kern w:val="0"/>
          <w:sz w:val="24"/>
          <w:szCs w:val="24"/>
          <w:lang w:val="en-GB" w:eastAsia="it-IT"/>
          <w14:ligatures w14:val="none"/>
        </w:rPr>
        <w:t>: Queen Victoria: A model for women, The dawn of Victorian Age, The Victorian Compromise, Life in Victorian Britain, The later years of Queen Victoria’s reign, Victorian urban society and women, The role of women: angel or pioneer? The Victorian novel, The late Victorian novel, Aestheticism and Decadence, the Dandy</w:t>
      </w:r>
    </w:p>
    <w:p w14:paraId="0D692F16" w14:textId="77777777" w:rsidR="006B4B2F" w:rsidRPr="006B4B2F" w:rsidRDefault="006B4B2F" w:rsidP="006B4B2F">
      <w:pPr>
        <w:widowControl w:val="0"/>
        <w:kinsoku w:val="0"/>
        <w:overflowPunct w:val="0"/>
        <w:autoSpaceDE w:val="0"/>
        <w:autoSpaceDN w:val="0"/>
        <w:adjustRightInd w:val="0"/>
        <w:spacing w:after="0" w:line="264" w:lineRule="auto"/>
        <w:ind w:right="111"/>
        <w:jc w:val="both"/>
        <w:rPr>
          <w:rFonts w:ascii="Times New Roman" w:eastAsia="Times New Roman" w:hAnsi="Times New Roman" w:cs="Times New Roman"/>
          <w:kern w:val="0"/>
          <w:sz w:val="24"/>
          <w:szCs w:val="24"/>
          <w:lang w:val="en-GB" w:eastAsia="it-IT"/>
          <w14:ligatures w14:val="none"/>
        </w:rPr>
      </w:pPr>
      <w:r w:rsidRPr="006B4B2F">
        <w:rPr>
          <w:rFonts w:ascii="Times New Roman" w:eastAsia="Times New Roman" w:hAnsi="Times New Roman" w:cs="Times New Roman"/>
          <w:b/>
          <w:i/>
          <w:kern w:val="0"/>
          <w:sz w:val="24"/>
          <w:szCs w:val="24"/>
          <w:lang w:val="en-GB" w:eastAsia="it-IT"/>
          <w14:ligatures w14:val="none"/>
        </w:rPr>
        <w:t>Charles Dickens</w:t>
      </w:r>
      <w:r w:rsidRPr="006B4B2F">
        <w:rPr>
          <w:rFonts w:ascii="Times New Roman" w:eastAsia="Times New Roman" w:hAnsi="Times New Roman" w:cs="Times New Roman"/>
          <w:kern w:val="0"/>
          <w:sz w:val="24"/>
          <w:szCs w:val="24"/>
          <w:lang w:val="en-GB" w:eastAsia="it-IT"/>
          <w14:ligatures w14:val="none"/>
        </w:rPr>
        <w:t xml:space="preserve"> :Life and works, Characters, A didactic aim, Style and reputation </w:t>
      </w:r>
    </w:p>
    <w:p w14:paraId="174023A1" w14:textId="77777777" w:rsidR="006B4B2F" w:rsidRPr="006B4B2F" w:rsidRDefault="006B4B2F" w:rsidP="006B4B2F">
      <w:pPr>
        <w:widowControl w:val="0"/>
        <w:kinsoku w:val="0"/>
        <w:overflowPunct w:val="0"/>
        <w:autoSpaceDE w:val="0"/>
        <w:autoSpaceDN w:val="0"/>
        <w:adjustRightInd w:val="0"/>
        <w:spacing w:after="0" w:line="264" w:lineRule="auto"/>
        <w:ind w:right="111"/>
        <w:jc w:val="both"/>
        <w:rPr>
          <w:rFonts w:ascii="Times New Roman" w:eastAsia="Times New Roman" w:hAnsi="Times New Roman" w:cs="Times New Roman"/>
          <w:kern w:val="0"/>
          <w:sz w:val="24"/>
          <w:szCs w:val="24"/>
          <w:lang w:val="en-GB" w:eastAsia="it-IT"/>
          <w14:ligatures w14:val="none"/>
        </w:rPr>
      </w:pPr>
      <w:r w:rsidRPr="006B4B2F">
        <w:rPr>
          <w:rFonts w:ascii="Times New Roman" w:eastAsia="Times New Roman" w:hAnsi="Times New Roman" w:cs="Times New Roman"/>
          <w:i/>
          <w:kern w:val="0"/>
          <w:sz w:val="24"/>
          <w:szCs w:val="24"/>
          <w:lang w:val="en-GB" w:eastAsia="it-IT"/>
          <w14:ligatures w14:val="none"/>
        </w:rPr>
        <w:t>Oliver Twist</w:t>
      </w:r>
      <w:r w:rsidRPr="006B4B2F">
        <w:rPr>
          <w:rFonts w:ascii="Times New Roman" w:eastAsia="Times New Roman" w:hAnsi="Times New Roman" w:cs="Times New Roman"/>
          <w:kern w:val="0"/>
          <w:sz w:val="24"/>
          <w:szCs w:val="24"/>
          <w:lang w:val="en-GB" w:eastAsia="it-IT"/>
          <w14:ligatures w14:val="none"/>
        </w:rPr>
        <w:t xml:space="preserve"> (video): Reading Passage “Please sir, I want some more”</w:t>
      </w:r>
    </w:p>
    <w:p w14:paraId="12A399A7" w14:textId="14F52633" w:rsidR="006B4B2F" w:rsidRPr="006B4B2F" w:rsidRDefault="006B4B2F" w:rsidP="006B4B2F">
      <w:pPr>
        <w:widowControl w:val="0"/>
        <w:kinsoku w:val="0"/>
        <w:overflowPunct w:val="0"/>
        <w:autoSpaceDE w:val="0"/>
        <w:autoSpaceDN w:val="0"/>
        <w:adjustRightInd w:val="0"/>
        <w:spacing w:after="0" w:line="264" w:lineRule="auto"/>
        <w:ind w:right="111"/>
        <w:jc w:val="both"/>
        <w:rPr>
          <w:rFonts w:ascii="Times New Roman" w:eastAsia="Times New Roman" w:hAnsi="Times New Roman" w:cs="Times New Roman"/>
          <w:kern w:val="0"/>
          <w:sz w:val="24"/>
          <w:szCs w:val="24"/>
          <w:lang w:val="en-GB" w:eastAsia="it-IT"/>
          <w14:ligatures w14:val="none"/>
        </w:rPr>
      </w:pPr>
      <w:r w:rsidRPr="006B4B2F">
        <w:rPr>
          <w:rFonts w:ascii="Times New Roman" w:eastAsia="Times New Roman" w:hAnsi="Times New Roman" w:cs="Times New Roman"/>
          <w:kern w:val="0"/>
          <w:sz w:val="24"/>
          <w:szCs w:val="24"/>
          <w:lang w:val="en-GB" w:eastAsia="it-IT"/>
          <w14:ligatures w14:val="none"/>
        </w:rPr>
        <w:t xml:space="preserve"> </w:t>
      </w:r>
      <w:r w:rsidRPr="006B4B2F">
        <w:rPr>
          <w:rFonts w:ascii="Times New Roman" w:eastAsia="Times New Roman" w:hAnsi="Times New Roman" w:cs="Times New Roman"/>
          <w:i/>
          <w:kern w:val="0"/>
          <w:sz w:val="24"/>
          <w:szCs w:val="24"/>
          <w:lang w:val="en-GB" w:eastAsia="it-IT"/>
          <w14:ligatures w14:val="none"/>
        </w:rPr>
        <w:t>Hard Times</w:t>
      </w:r>
      <w:r w:rsidRPr="006B4B2F">
        <w:rPr>
          <w:rFonts w:ascii="Times New Roman" w:eastAsia="Times New Roman" w:hAnsi="Times New Roman" w:cs="Times New Roman"/>
          <w:kern w:val="0"/>
          <w:sz w:val="24"/>
          <w:szCs w:val="24"/>
          <w:lang w:val="en-GB" w:eastAsia="it-IT"/>
          <w14:ligatures w14:val="none"/>
        </w:rPr>
        <w:t xml:space="preserve"> : Plot, setting, structure and characters; A critique to materialism  Reading Passage     “Coketown” ; </w:t>
      </w:r>
    </w:p>
    <w:p w14:paraId="294A5E0E" w14:textId="1BC7210F" w:rsidR="006B4B2F" w:rsidRPr="006B4B2F" w:rsidRDefault="006B4B2F" w:rsidP="006B4B2F">
      <w:pPr>
        <w:widowControl w:val="0"/>
        <w:kinsoku w:val="0"/>
        <w:overflowPunct w:val="0"/>
        <w:autoSpaceDE w:val="0"/>
        <w:autoSpaceDN w:val="0"/>
        <w:adjustRightInd w:val="0"/>
        <w:spacing w:after="0" w:line="264" w:lineRule="auto"/>
        <w:ind w:right="111"/>
        <w:jc w:val="both"/>
        <w:rPr>
          <w:rFonts w:ascii="Times New Roman" w:eastAsia="Times New Roman" w:hAnsi="Times New Roman" w:cs="Times New Roman"/>
          <w:kern w:val="0"/>
          <w:sz w:val="24"/>
          <w:szCs w:val="24"/>
          <w:lang w:val="en-GB" w:eastAsia="it-IT"/>
          <w14:ligatures w14:val="none"/>
        </w:rPr>
      </w:pPr>
      <w:r w:rsidRPr="006B4B2F">
        <w:rPr>
          <w:rFonts w:ascii="Times New Roman" w:eastAsia="Times New Roman" w:hAnsi="Times New Roman" w:cs="Times New Roman"/>
          <w:kern w:val="0"/>
          <w:sz w:val="24"/>
          <w:szCs w:val="24"/>
          <w:lang w:val="en-GB" w:eastAsia="it-IT"/>
          <w14:ligatures w14:val="none"/>
        </w:rPr>
        <w:t>Work and alienation, The British Empire; Empress of India, End of an era; The mission of the coloniser</w:t>
      </w:r>
    </w:p>
    <w:p w14:paraId="25071661" w14:textId="77777777" w:rsidR="006B4B2F" w:rsidRPr="006B4B2F" w:rsidRDefault="006B4B2F" w:rsidP="006B4B2F">
      <w:pPr>
        <w:widowControl w:val="0"/>
        <w:kinsoku w:val="0"/>
        <w:overflowPunct w:val="0"/>
        <w:autoSpaceDE w:val="0"/>
        <w:autoSpaceDN w:val="0"/>
        <w:adjustRightInd w:val="0"/>
        <w:spacing w:after="0" w:line="264" w:lineRule="auto"/>
        <w:ind w:right="111"/>
        <w:jc w:val="both"/>
        <w:rPr>
          <w:rFonts w:ascii="Times New Roman" w:eastAsia="Times New Roman" w:hAnsi="Times New Roman" w:cs="Times New Roman"/>
          <w:kern w:val="0"/>
          <w:sz w:val="24"/>
          <w:szCs w:val="24"/>
          <w:lang w:val="en-GB" w:eastAsia="it-IT"/>
          <w14:ligatures w14:val="none"/>
        </w:rPr>
      </w:pPr>
      <w:r w:rsidRPr="006B4B2F">
        <w:rPr>
          <w:rFonts w:ascii="Times New Roman" w:eastAsia="Times New Roman" w:hAnsi="Times New Roman" w:cs="Times New Roman"/>
          <w:b/>
          <w:bCs/>
          <w:i/>
          <w:iCs/>
          <w:kern w:val="0"/>
          <w:sz w:val="24"/>
          <w:szCs w:val="24"/>
          <w:lang w:val="en-GB" w:eastAsia="it-IT"/>
          <w14:ligatures w14:val="none"/>
        </w:rPr>
        <w:t>The Bronte sisters</w:t>
      </w:r>
      <w:r w:rsidRPr="006B4B2F">
        <w:rPr>
          <w:rFonts w:ascii="Times New Roman" w:eastAsia="Times New Roman" w:hAnsi="Times New Roman" w:cs="Times New Roman"/>
          <w:kern w:val="0"/>
          <w:sz w:val="24"/>
          <w:szCs w:val="24"/>
          <w:lang w:val="en-GB" w:eastAsia="it-IT"/>
          <w14:ligatures w14:val="none"/>
        </w:rPr>
        <w:t xml:space="preserve"> </w:t>
      </w:r>
    </w:p>
    <w:p w14:paraId="1BF2522B" w14:textId="77777777" w:rsidR="006B4B2F" w:rsidRPr="006B4B2F" w:rsidRDefault="006B4B2F" w:rsidP="006B4B2F">
      <w:pPr>
        <w:widowControl w:val="0"/>
        <w:kinsoku w:val="0"/>
        <w:overflowPunct w:val="0"/>
        <w:autoSpaceDE w:val="0"/>
        <w:autoSpaceDN w:val="0"/>
        <w:adjustRightInd w:val="0"/>
        <w:spacing w:after="0" w:line="264" w:lineRule="auto"/>
        <w:ind w:right="111"/>
        <w:jc w:val="both"/>
        <w:rPr>
          <w:rFonts w:ascii="Times New Roman" w:eastAsia="Times New Roman" w:hAnsi="Times New Roman" w:cs="Times New Roman"/>
          <w:b/>
          <w:bCs/>
          <w:i/>
          <w:iCs/>
          <w:kern w:val="0"/>
          <w:sz w:val="24"/>
          <w:szCs w:val="24"/>
          <w:lang w:val="en-GB" w:eastAsia="it-IT"/>
          <w14:ligatures w14:val="none"/>
        </w:rPr>
      </w:pPr>
      <w:r w:rsidRPr="006B4B2F">
        <w:rPr>
          <w:rFonts w:ascii="Times New Roman" w:eastAsia="Times New Roman" w:hAnsi="Times New Roman" w:cs="Times New Roman"/>
          <w:i/>
          <w:iCs/>
          <w:kern w:val="0"/>
          <w:sz w:val="24"/>
          <w:szCs w:val="24"/>
          <w:lang w:val="en-GB" w:eastAsia="it-IT"/>
          <w14:ligatures w14:val="none"/>
        </w:rPr>
        <w:t>Jane Eyre</w:t>
      </w:r>
      <w:r w:rsidRPr="006B4B2F">
        <w:rPr>
          <w:rFonts w:ascii="Times New Roman" w:eastAsia="Times New Roman" w:hAnsi="Times New Roman" w:cs="Times New Roman"/>
          <w:kern w:val="0"/>
          <w:sz w:val="24"/>
          <w:szCs w:val="24"/>
          <w:lang w:val="en-GB" w:eastAsia="it-IT"/>
          <w14:ligatures w14:val="none"/>
        </w:rPr>
        <w:t>: a woman’s standpoint. Reading passage “Women feel just as men feel”</w:t>
      </w:r>
    </w:p>
    <w:p w14:paraId="3A4707AD" w14:textId="77777777" w:rsidR="006B4B2F" w:rsidRPr="006B4B2F" w:rsidRDefault="006B4B2F" w:rsidP="006B4B2F">
      <w:pPr>
        <w:widowControl w:val="0"/>
        <w:kinsoku w:val="0"/>
        <w:overflowPunct w:val="0"/>
        <w:autoSpaceDE w:val="0"/>
        <w:autoSpaceDN w:val="0"/>
        <w:adjustRightInd w:val="0"/>
        <w:spacing w:after="0" w:line="264" w:lineRule="auto"/>
        <w:ind w:right="111"/>
        <w:jc w:val="both"/>
        <w:rPr>
          <w:rFonts w:ascii="Times New Roman" w:eastAsia="Times New Roman" w:hAnsi="Times New Roman" w:cs="Times New Roman"/>
          <w:kern w:val="0"/>
          <w:sz w:val="24"/>
          <w:szCs w:val="24"/>
          <w:lang w:val="en-GB" w:eastAsia="it-IT"/>
          <w14:ligatures w14:val="none"/>
        </w:rPr>
      </w:pPr>
      <w:r w:rsidRPr="006B4B2F">
        <w:rPr>
          <w:rFonts w:ascii="Times New Roman" w:eastAsia="Times New Roman" w:hAnsi="Times New Roman" w:cs="Times New Roman"/>
          <w:b/>
          <w:bCs/>
          <w:i/>
          <w:iCs/>
          <w:kern w:val="0"/>
          <w:sz w:val="24"/>
          <w:szCs w:val="24"/>
          <w:lang w:val="en-GB" w:eastAsia="it-IT"/>
          <w14:ligatures w14:val="none"/>
        </w:rPr>
        <w:t xml:space="preserve">Nathaniel Hawthorne </w:t>
      </w:r>
      <w:r w:rsidRPr="006B4B2F">
        <w:rPr>
          <w:rFonts w:ascii="Times New Roman" w:eastAsia="Times New Roman" w:hAnsi="Times New Roman" w:cs="Times New Roman"/>
          <w:kern w:val="0"/>
          <w:sz w:val="24"/>
          <w:szCs w:val="24"/>
          <w:lang w:val="en-GB" w:eastAsia="it-IT"/>
          <w14:ligatures w14:val="none"/>
        </w:rPr>
        <w:t>(Life and works)</w:t>
      </w:r>
      <w:r w:rsidRPr="006B4B2F">
        <w:rPr>
          <w:rFonts w:ascii="Times New Roman" w:eastAsia="Times New Roman" w:hAnsi="Times New Roman" w:cs="Times New Roman"/>
          <w:i/>
          <w:iCs/>
          <w:kern w:val="0"/>
          <w:sz w:val="24"/>
          <w:szCs w:val="24"/>
          <w:lang w:val="en-GB" w:eastAsia="it-IT"/>
          <w14:ligatures w14:val="none"/>
        </w:rPr>
        <w:t xml:space="preserve"> </w:t>
      </w:r>
      <w:r w:rsidRPr="006B4B2F">
        <w:rPr>
          <w:rFonts w:ascii="Times New Roman" w:eastAsia="Times New Roman" w:hAnsi="Times New Roman" w:cs="Times New Roman"/>
          <w:kern w:val="0"/>
          <w:sz w:val="24"/>
          <w:szCs w:val="24"/>
          <w:lang w:val="en-GB" w:eastAsia="it-IT"/>
          <w14:ligatures w14:val="none"/>
        </w:rPr>
        <w:t xml:space="preserve">Female Independence </w:t>
      </w:r>
    </w:p>
    <w:p w14:paraId="51FE3956" w14:textId="77777777" w:rsidR="006B4B2F" w:rsidRPr="006B4B2F" w:rsidRDefault="006B4B2F" w:rsidP="006B4B2F">
      <w:pPr>
        <w:widowControl w:val="0"/>
        <w:kinsoku w:val="0"/>
        <w:overflowPunct w:val="0"/>
        <w:autoSpaceDE w:val="0"/>
        <w:autoSpaceDN w:val="0"/>
        <w:adjustRightInd w:val="0"/>
        <w:spacing w:after="0" w:line="264" w:lineRule="auto"/>
        <w:ind w:right="111"/>
        <w:jc w:val="both"/>
        <w:rPr>
          <w:rFonts w:ascii="Times New Roman" w:eastAsia="Times New Roman" w:hAnsi="Times New Roman" w:cs="Times New Roman"/>
          <w:kern w:val="0"/>
          <w:sz w:val="24"/>
          <w:szCs w:val="24"/>
          <w:lang w:val="en-GB" w:eastAsia="it-IT"/>
          <w14:ligatures w14:val="none"/>
        </w:rPr>
      </w:pPr>
      <w:r w:rsidRPr="006B4B2F">
        <w:rPr>
          <w:rFonts w:ascii="Times New Roman" w:eastAsia="Times New Roman" w:hAnsi="Times New Roman" w:cs="Times New Roman"/>
          <w:i/>
          <w:iCs/>
          <w:kern w:val="0"/>
          <w:sz w:val="24"/>
          <w:szCs w:val="24"/>
          <w:lang w:val="en-GB" w:eastAsia="it-IT"/>
          <w14:ligatures w14:val="none"/>
        </w:rPr>
        <w:t xml:space="preserve">The Scarlet Letter </w:t>
      </w:r>
      <w:r w:rsidRPr="006B4B2F">
        <w:rPr>
          <w:rFonts w:ascii="Times New Roman" w:eastAsia="Times New Roman" w:hAnsi="Times New Roman" w:cs="Times New Roman"/>
          <w:kern w:val="0"/>
          <w:sz w:val="24"/>
          <w:szCs w:val="24"/>
          <w:lang w:val="en-GB" w:eastAsia="it-IT"/>
          <w14:ligatures w14:val="none"/>
        </w:rPr>
        <w:t xml:space="preserve">Reading passage “Public Shame” </w:t>
      </w:r>
    </w:p>
    <w:p w14:paraId="20EA68A4" w14:textId="77777777" w:rsidR="006B4B2F" w:rsidRPr="006B4B2F" w:rsidRDefault="006B4B2F" w:rsidP="006B4B2F">
      <w:pPr>
        <w:widowControl w:val="0"/>
        <w:kinsoku w:val="0"/>
        <w:overflowPunct w:val="0"/>
        <w:autoSpaceDE w:val="0"/>
        <w:autoSpaceDN w:val="0"/>
        <w:adjustRightInd w:val="0"/>
        <w:spacing w:after="0" w:line="264" w:lineRule="auto"/>
        <w:ind w:right="111"/>
        <w:jc w:val="both"/>
        <w:rPr>
          <w:rFonts w:ascii="Times New Roman" w:eastAsia="Times New Roman" w:hAnsi="Times New Roman" w:cs="Times New Roman"/>
          <w:kern w:val="0"/>
          <w:sz w:val="24"/>
          <w:szCs w:val="24"/>
          <w:lang w:val="en-GB" w:eastAsia="it-IT"/>
          <w14:ligatures w14:val="none"/>
        </w:rPr>
      </w:pPr>
      <w:r w:rsidRPr="006B4B2F">
        <w:rPr>
          <w:rFonts w:ascii="Times New Roman" w:eastAsia="Times New Roman" w:hAnsi="Times New Roman" w:cs="Times New Roman"/>
          <w:b/>
          <w:bCs/>
          <w:i/>
          <w:iCs/>
          <w:kern w:val="0"/>
          <w:sz w:val="24"/>
          <w:szCs w:val="24"/>
          <w:lang w:val="en-GB" w:eastAsia="it-IT"/>
          <w14:ligatures w14:val="none"/>
        </w:rPr>
        <w:t xml:space="preserve">Herman Melville </w:t>
      </w:r>
      <w:r w:rsidRPr="006B4B2F">
        <w:rPr>
          <w:rFonts w:ascii="Times New Roman" w:eastAsia="Times New Roman" w:hAnsi="Times New Roman" w:cs="Times New Roman"/>
          <w:kern w:val="0"/>
          <w:sz w:val="24"/>
          <w:szCs w:val="24"/>
          <w:lang w:val="en-GB" w:eastAsia="it-IT"/>
          <w14:ligatures w14:val="none"/>
        </w:rPr>
        <w:t xml:space="preserve">(life and works) </w:t>
      </w:r>
    </w:p>
    <w:p w14:paraId="5BBD3198" w14:textId="77777777" w:rsidR="006B4B2F" w:rsidRPr="006B4B2F" w:rsidRDefault="006B4B2F" w:rsidP="006B4B2F">
      <w:pPr>
        <w:widowControl w:val="0"/>
        <w:kinsoku w:val="0"/>
        <w:overflowPunct w:val="0"/>
        <w:autoSpaceDE w:val="0"/>
        <w:autoSpaceDN w:val="0"/>
        <w:adjustRightInd w:val="0"/>
        <w:spacing w:after="0" w:line="264" w:lineRule="auto"/>
        <w:ind w:right="111"/>
        <w:jc w:val="both"/>
        <w:rPr>
          <w:rFonts w:ascii="Times New Roman" w:eastAsia="Times New Roman" w:hAnsi="Times New Roman" w:cs="Times New Roman"/>
          <w:kern w:val="0"/>
          <w:sz w:val="24"/>
          <w:szCs w:val="24"/>
          <w:lang w:val="en-GB" w:eastAsia="it-IT"/>
          <w14:ligatures w14:val="none"/>
        </w:rPr>
      </w:pPr>
      <w:r w:rsidRPr="006B4B2F">
        <w:rPr>
          <w:rFonts w:ascii="Times New Roman" w:eastAsia="Times New Roman" w:hAnsi="Times New Roman" w:cs="Times New Roman"/>
          <w:i/>
          <w:iCs/>
          <w:kern w:val="0"/>
          <w:sz w:val="24"/>
          <w:szCs w:val="24"/>
          <w:lang w:val="en-GB" w:eastAsia="it-IT"/>
          <w14:ligatures w14:val="none"/>
        </w:rPr>
        <w:t xml:space="preserve">Moby Dick : </w:t>
      </w:r>
      <w:r w:rsidRPr="006B4B2F">
        <w:rPr>
          <w:rFonts w:ascii="Times New Roman" w:eastAsia="Times New Roman" w:hAnsi="Times New Roman" w:cs="Times New Roman"/>
          <w:kern w:val="0"/>
          <w:sz w:val="24"/>
          <w:szCs w:val="24"/>
          <w:lang w:val="en-GB" w:eastAsia="it-IT"/>
          <w14:ligatures w14:val="none"/>
        </w:rPr>
        <w:t>plot and setting, Captain Ahab, Themes, style, the role of nature in the novel</w:t>
      </w:r>
    </w:p>
    <w:p w14:paraId="04248224" w14:textId="77777777" w:rsidR="006B4B2F" w:rsidRPr="006B4B2F" w:rsidRDefault="006B4B2F" w:rsidP="006B4B2F">
      <w:pPr>
        <w:widowControl w:val="0"/>
        <w:kinsoku w:val="0"/>
        <w:overflowPunct w:val="0"/>
        <w:autoSpaceDE w:val="0"/>
        <w:autoSpaceDN w:val="0"/>
        <w:adjustRightInd w:val="0"/>
        <w:spacing w:after="0" w:line="264" w:lineRule="auto"/>
        <w:ind w:right="111"/>
        <w:jc w:val="both"/>
        <w:rPr>
          <w:rFonts w:ascii="Times New Roman" w:eastAsia="Times New Roman" w:hAnsi="Times New Roman" w:cs="Times New Roman"/>
          <w:kern w:val="0"/>
          <w:sz w:val="24"/>
          <w:szCs w:val="24"/>
          <w:lang w:val="en-GB" w:eastAsia="it-IT"/>
          <w14:ligatures w14:val="none"/>
        </w:rPr>
      </w:pPr>
      <w:r w:rsidRPr="006B4B2F">
        <w:rPr>
          <w:rFonts w:ascii="Times New Roman" w:eastAsia="Times New Roman" w:hAnsi="Times New Roman" w:cs="Times New Roman"/>
          <w:b/>
          <w:bCs/>
          <w:i/>
          <w:iCs/>
          <w:kern w:val="0"/>
          <w:sz w:val="24"/>
          <w:szCs w:val="24"/>
          <w:lang w:val="en-GB" w:eastAsia="it-IT"/>
          <w14:ligatures w14:val="none"/>
        </w:rPr>
        <w:t xml:space="preserve">Walt Whitman </w:t>
      </w:r>
      <w:r w:rsidRPr="006B4B2F">
        <w:rPr>
          <w:rFonts w:ascii="Times New Roman" w:eastAsia="Times New Roman" w:hAnsi="Times New Roman" w:cs="Times New Roman"/>
          <w:kern w:val="0"/>
          <w:sz w:val="24"/>
          <w:szCs w:val="24"/>
          <w:lang w:val="en-GB" w:eastAsia="it-IT"/>
          <w14:ligatures w14:val="none"/>
        </w:rPr>
        <w:t xml:space="preserve">(life and works) A life-long poem, His view of nature, style </w:t>
      </w:r>
    </w:p>
    <w:p w14:paraId="07A16477" w14:textId="77777777" w:rsidR="006B4B2F" w:rsidRPr="006B4B2F" w:rsidRDefault="006B4B2F" w:rsidP="006B4B2F">
      <w:pPr>
        <w:widowControl w:val="0"/>
        <w:kinsoku w:val="0"/>
        <w:overflowPunct w:val="0"/>
        <w:autoSpaceDE w:val="0"/>
        <w:autoSpaceDN w:val="0"/>
        <w:adjustRightInd w:val="0"/>
        <w:spacing w:after="0" w:line="264" w:lineRule="auto"/>
        <w:ind w:right="111"/>
        <w:jc w:val="both"/>
        <w:rPr>
          <w:rFonts w:ascii="Times New Roman" w:eastAsia="Times New Roman" w:hAnsi="Times New Roman" w:cs="Times New Roman"/>
          <w:kern w:val="0"/>
          <w:sz w:val="24"/>
          <w:szCs w:val="24"/>
          <w:lang w:val="en-GB" w:eastAsia="it-IT"/>
          <w14:ligatures w14:val="none"/>
        </w:rPr>
      </w:pPr>
      <w:r w:rsidRPr="006B4B2F">
        <w:rPr>
          <w:rFonts w:ascii="Times New Roman" w:eastAsia="Times New Roman" w:hAnsi="Times New Roman" w:cs="Times New Roman"/>
          <w:i/>
          <w:iCs/>
          <w:kern w:val="0"/>
          <w:sz w:val="24"/>
          <w:szCs w:val="24"/>
          <w:lang w:val="en-GB" w:eastAsia="it-IT"/>
          <w14:ligatures w14:val="none"/>
        </w:rPr>
        <w:t xml:space="preserve">We two, how long we were fool’d   </w:t>
      </w:r>
      <w:r w:rsidRPr="006B4B2F">
        <w:rPr>
          <w:rFonts w:ascii="Times New Roman" w:eastAsia="Times New Roman" w:hAnsi="Times New Roman" w:cs="Times New Roman"/>
          <w:kern w:val="0"/>
          <w:sz w:val="24"/>
          <w:szCs w:val="24"/>
          <w:lang w:val="en-GB" w:eastAsia="it-IT"/>
          <w14:ligatures w14:val="none"/>
        </w:rPr>
        <w:t xml:space="preserve">Aesthetic Identification with Nature </w:t>
      </w:r>
    </w:p>
    <w:p w14:paraId="5597E459" w14:textId="77777777" w:rsidR="006B4B2F" w:rsidRPr="006B4B2F" w:rsidRDefault="006B4B2F" w:rsidP="006B4B2F">
      <w:pPr>
        <w:widowControl w:val="0"/>
        <w:kinsoku w:val="0"/>
        <w:overflowPunct w:val="0"/>
        <w:autoSpaceDE w:val="0"/>
        <w:autoSpaceDN w:val="0"/>
        <w:adjustRightInd w:val="0"/>
        <w:spacing w:after="0" w:line="264" w:lineRule="auto"/>
        <w:ind w:right="111"/>
        <w:jc w:val="both"/>
        <w:rPr>
          <w:rFonts w:ascii="Times New Roman" w:eastAsia="Times New Roman" w:hAnsi="Times New Roman" w:cs="Times New Roman"/>
          <w:kern w:val="0"/>
          <w:sz w:val="24"/>
          <w:szCs w:val="24"/>
          <w:lang w:val="en-GB" w:eastAsia="it-IT"/>
          <w14:ligatures w14:val="none"/>
        </w:rPr>
      </w:pPr>
      <w:r w:rsidRPr="006B4B2F">
        <w:rPr>
          <w:rFonts w:ascii="Times New Roman" w:eastAsia="Times New Roman" w:hAnsi="Times New Roman" w:cs="Times New Roman"/>
          <w:b/>
          <w:bCs/>
          <w:i/>
          <w:iCs/>
          <w:kern w:val="0"/>
          <w:sz w:val="24"/>
          <w:szCs w:val="24"/>
          <w:lang w:val="en-GB" w:eastAsia="it-IT"/>
          <w14:ligatures w14:val="none"/>
        </w:rPr>
        <w:t xml:space="preserve">Thomas Hardy </w:t>
      </w:r>
      <w:r w:rsidRPr="006B4B2F">
        <w:rPr>
          <w:rFonts w:ascii="Times New Roman" w:eastAsia="Times New Roman" w:hAnsi="Times New Roman" w:cs="Times New Roman"/>
          <w:kern w:val="0"/>
          <w:sz w:val="24"/>
          <w:szCs w:val="24"/>
          <w:lang w:val="en-GB" w:eastAsia="it-IT"/>
          <w14:ligatures w14:val="none"/>
        </w:rPr>
        <w:t>(life and works) Hardy’s deterministic view; Themes; language and imagery; style; Hardy’s Wessex; Character and environment in Thomas Hardy’s Fiction</w:t>
      </w:r>
    </w:p>
    <w:p w14:paraId="3F20103C" w14:textId="77777777" w:rsidR="006B4B2F" w:rsidRPr="006B4B2F" w:rsidRDefault="006B4B2F" w:rsidP="006B4B2F">
      <w:pPr>
        <w:widowControl w:val="0"/>
        <w:kinsoku w:val="0"/>
        <w:overflowPunct w:val="0"/>
        <w:autoSpaceDE w:val="0"/>
        <w:autoSpaceDN w:val="0"/>
        <w:adjustRightInd w:val="0"/>
        <w:spacing w:after="0" w:line="264" w:lineRule="auto"/>
        <w:ind w:right="111"/>
        <w:jc w:val="both"/>
        <w:rPr>
          <w:rFonts w:ascii="Times New Roman" w:eastAsia="Times New Roman" w:hAnsi="Times New Roman" w:cs="Times New Roman"/>
          <w:kern w:val="0"/>
          <w:sz w:val="24"/>
          <w:szCs w:val="24"/>
          <w:lang w:val="en-GB" w:eastAsia="it-IT"/>
          <w14:ligatures w14:val="none"/>
        </w:rPr>
      </w:pPr>
      <w:r w:rsidRPr="006B4B2F">
        <w:rPr>
          <w:rFonts w:ascii="Times New Roman" w:eastAsia="Times New Roman" w:hAnsi="Times New Roman" w:cs="Times New Roman"/>
          <w:i/>
          <w:iCs/>
          <w:kern w:val="0"/>
          <w:sz w:val="24"/>
          <w:szCs w:val="24"/>
          <w:lang w:val="en-GB" w:eastAsia="it-IT"/>
          <w14:ligatures w14:val="none"/>
        </w:rPr>
        <w:t xml:space="preserve">Tess of the D’Uberville </w:t>
      </w:r>
      <w:r w:rsidRPr="006B4B2F">
        <w:rPr>
          <w:rFonts w:ascii="Times New Roman" w:eastAsia="Times New Roman" w:hAnsi="Times New Roman" w:cs="Times New Roman"/>
          <w:kern w:val="0"/>
          <w:sz w:val="24"/>
          <w:szCs w:val="24"/>
          <w:lang w:val="en-GB" w:eastAsia="it-IT"/>
          <w14:ligatures w14:val="none"/>
        </w:rPr>
        <w:t>Plot and setting; Characters; Themes</w:t>
      </w:r>
    </w:p>
    <w:p w14:paraId="4C1BA8D6" w14:textId="1DD7D3E1" w:rsidR="006B4B2F" w:rsidRPr="006B4B2F" w:rsidRDefault="006B4B2F" w:rsidP="006B4B2F">
      <w:pPr>
        <w:widowControl w:val="0"/>
        <w:kinsoku w:val="0"/>
        <w:overflowPunct w:val="0"/>
        <w:autoSpaceDE w:val="0"/>
        <w:autoSpaceDN w:val="0"/>
        <w:adjustRightInd w:val="0"/>
        <w:spacing w:after="0" w:line="264" w:lineRule="auto"/>
        <w:ind w:right="111"/>
        <w:jc w:val="both"/>
        <w:rPr>
          <w:rFonts w:ascii="Times New Roman" w:eastAsia="Times New Roman" w:hAnsi="Times New Roman" w:cs="Times New Roman"/>
          <w:kern w:val="0"/>
          <w:sz w:val="24"/>
          <w:szCs w:val="24"/>
          <w:lang w:val="en-GB" w:eastAsia="it-IT"/>
          <w14:ligatures w14:val="none"/>
        </w:rPr>
      </w:pPr>
      <w:r w:rsidRPr="006B4B2F">
        <w:rPr>
          <w:rFonts w:ascii="Times New Roman" w:eastAsia="Times New Roman" w:hAnsi="Times New Roman" w:cs="Times New Roman"/>
          <w:b/>
          <w:i/>
          <w:kern w:val="0"/>
          <w:sz w:val="24"/>
          <w:szCs w:val="24"/>
          <w:lang w:val="en-GB" w:eastAsia="it-IT"/>
          <w14:ligatures w14:val="none"/>
        </w:rPr>
        <w:t>Robert Louis Stevenson</w:t>
      </w:r>
      <w:r w:rsidRPr="006B4B2F">
        <w:rPr>
          <w:rFonts w:ascii="Times New Roman" w:eastAsia="Times New Roman" w:hAnsi="Times New Roman" w:cs="Times New Roman"/>
          <w:kern w:val="0"/>
          <w:sz w:val="24"/>
          <w:szCs w:val="24"/>
          <w:lang w:val="en-GB" w:eastAsia="it-IT"/>
          <w14:ligatures w14:val="none"/>
        </w:rPr>
        <w:t xml:space="preserve"> (life and works): </w:t>
      </w:r>
    </w:p>
    <w:p w14:paraId="5C28E7D1" w14:textId="77777777" w:rsidR="006B4B2F" w:rsidRPr="006B4B2F" w:rsidRDefault="006B4B2F" w:rsidP="006B4B2F">
      <w:pPr>
        <w:widowControl w:val="0"/>
        <w:kinsoku w:val="0"/>
        <w:overflowPunct w:val="0"/>
        <w:autoSpaceDE w:val="0"/>
        <w:autoSpaceDN w:val="0"/>
        <w:adjustRightInd w:val="0"/>
        <w:spacing w:after="0" w:line="264" w:lineRule="auto"/>
        <w:ind w:right="111"/>
        <w:jc w:val="both"/>
        <w:rPr>
          <w:rFonts w:ascii="Times New Roman" w:eastAsia="Times New Roman" w:hAnsi="Times New Roman" w:cs="Times New Roman"/>
          <w:kern w:val="0"/>
          <w:sz w:val="24"/>
          <w:szCs w:val="24"/>
          <w:lang w:val="en-GB" w:eastAsia="it-IT"/>
          <w14:ligatures w14:val="none"/>
        </w:rPr>
      </w:pPr>
      <w:r w:rsidRPr="006B4B2F">
        <w:rPr>
          <w:rFonts w:ascii="Times New Roman" w:eastAsia="Times New Roman" w:hAnsi="Times New Roman" w:cs="Times New Roman"/>
          <w:i/>
          <w:kern w:val="0"/>
          <w:sz w:val="24"/>
          <w:szCs w:val="24"/>
          <w:lang w:val="en-GB" w:eastAsia="it-IT"/>
          <w14:ligatures w14:val="none"/>
        </w:rPr>
        <w:t>The Strange Case of Dr Jekyll and Mr Hyde</w:t>
      </w:r>
      <w:r w:rsidRPr="006B4B2F">
        <w:rPr>
          <w:rFonts w:ascii="Times New Roman" w:eastAsia="Times New Roman" w:hAnsi="Times New Roman" w:cs="Times New Roman"/>
          <w:kern w:val="0"/>
          <w:sz w:val="24"/>
          <w:szCs w:val="24"/>
          <w:lang w:val="en-GB" w:eastAsia="it-IT"/>
          <w14:ligatures w14:val="none"/>
        </w:rPr>
        <w:t xml:space="preserve"> Plot; The Double nature of the setting; Style; Sources; Influences and interpretations; good vs Evil</w:t>
      </w:r>
    </w:p>
    <w:p w14:paraId="2852211B" w14:textId="3C8FF272" w:rsidR="006B4B2F" w:rsidRPr="006B4B2F" w:rsidRDefault="00A856B0" w:rsidP="006B4B2F">
      <w:pPr>
        <w:widowControl w:val="0"/>
        <w:kinsoku w:val="0"/>
        <w:overflowPunct w:val="0"/>
        <w:autoSpaceDE w:val="0"/>
        <w:autoSpaceDN w:val="0"/>
        <w:adjustRightInd w:val="0"/>
        <w:spacing w:after="0" w:line="264" w:lineRule="auto"/>
        <w:ind w:right="111"/>
        <w:jc w:val="both"/>
        <w:rPr>
          <w:rFonts w:ascii="Times New Roman" w:eastAsia="Times New Roman" w:hAnsi="Times New Roman" w:cs="Times New Roman"/>
          <w:kern w:val="0"/>
          <w:sz w:val="24"/>
          <w:szCs w:val="24"/>
          <w:lang w:val="en-GB" w:eastAsia="it-IT"/>
          <w14:ligatures w14:val="none"/>
        </w:rPr>
      </w:pPr>
      <w:r>
        <w:rPr>
          <w:rFonts w:ascii="Times New Roman" w:eastAsia="Times New Roman" w:hAnsi="Times New Roman" w:cs="Times New Roman"/>
          <w:iCs/>
          <w:kern w:val="0"/>
          <w:sz w:val="24"/>
          <w:szCs w:val="24"/>
          <w:lang w:val="en-GB" w:eastAsia="it-IT"/>
          <w14:ligatures w14:val="none"/>
        </w:rPr>
        <w:t>Reading Pa</w:t>
      </w:r>
      <w:r w:rsidR="006B4B2F" w:rsidRPr="006B4B2F">
        <w:rPr>
          <w:rFonts w:ascii="Times New Roman" w:eastAsia="Times New Roman" w:hAnsi="Times New Roman" w:cs="Times New Roman"/>
          <w:iCs/>
          <w:kern w:val="0"/>
          <w:sz w:val="24"/>
          <w:szCs w:val="24"/>
          <w:lang w:val="en-GB" w:eastAsia="it-IT"/>
          <w14:ligatures w14:val="none"/>
        </w:rPr>
        <w:t>ssage</w:t>
      </w:r>
      <w:r>
        <w:rPr>
          <w:rFonts w:ascii="Times New Roman" w:eastAsia="Times New Roman" w:hAnsi="Times New Roman" w:cs="Times New Roman"/>
          <w:i/>
          <w:kern w:val="0"/>
          <w:sz w:val="24"/>
          <w:szCs w:val="24"/>
          <w:lang w:val="en-GB" w:eastAsia="it-IT"/>
          <w14:ligatures w14:val="none"/>
        </w:rPr>
        <w:t>:</w:t>
      </w:r>
      <w:r w:rsidR="006B4B2F" w:rsidRPr="006B4B2F">
        <w:rPr>
          <w:rFonts w:ascii="Times New Roman" w:eastAsia="Times New Roman" w:hAnsi="Times New Roman" w:cs="Times New Roman"/>
          <w:i/>
          <w:kern w:val="0"/>
          <w:sz w:val="24"/>
          <w:szCs w:val="24"/>
          <w:lang w:val="en-GB" w:eastAsia="it-IT"/>
          <w14:ligatures w14:val="none"/>
        </w:rPr>
        <w:t xml:space="preserve"> </w:t>
      </w:r>
      <w:r w:rsidR="006B4B2F" w:rsidRPr="006B4B2F">
        <w:rPr>
          <w:rFonts w:ascii="Times New Roman" w:eastAsia="Times New Roman" w:hAnsi="Times New Roman" w:cs="Times New Roman"/>
          <w:iCs/>
          <w:kern w:val="0"/>
          <w:sz w:val="24"/>
          <w:szCs w:val="24"/>
          <w:lang w:val="en-GB" w:eastAsia="it-IT"/>
          <w14:ligatures w14:val="none"/>
        </w:rPr>
        <w:t>“</w:t>
      </w:r>
      <w:r w:rsidR="006B4B2F" w:rsidRPr="006B4B2F">
        <w:rPr>
          <w:rFonts w:ascii="Times New Roman" w:eastAsia="Times New Roman" w:hAnsi="Times New Roman" w:cs="Times New Roman"/>
          <w:kern w:val="0"/>
          <w:sz w:val="24"/>
          <w:szCs w:val="24"/>
          <w:lang w:val="en-GB" w:eastAsia="it-IT"/>
          <w14:ligatures w14:val="none"/>
        </w:rPr>
        <w:t xml:space="preserve">Story of the door”   </w:t>
      </w:r>
    </w:p>
    <w:p w14:paraId="0054E406" w14:textId="77777777" w:rsidR="006B4B2F" w:rsidRDefault="006B4B2F" w:rsidP="006B4B2F">
      <w:pPr>
        <w:widowControl w:val="0"/>
        <w:kinsoku w:val="0"/>
        <w:overflowPunct w:val="0"/>
        <w:autoSpaceDE w:val="0"/>
        <w:autoSpaceDN w:val="0"/>
        <w:adjustRightInd w:val="0"/>
        <w:spacing w:after="0" w:line="264" w:lineRule="auto"/>
        <w:ind w:right="111"/>
        <w:jc w:val="both"/>
        <w:rPr>
          <w:rFonts w:ascii="Times New Roman" w:eastAsia="Times New Roman" w:hAnsi="Times New Roman" w:cs="Times New Roman"/>
          <w:kern w:val="0"/>
          <w:sz w:val="24"/>
          <w:szCs w:val="24"/>
          <w:lang w:val="en-GB" w:eastAsia="it-IT"/>
          <w14:ligatures w14:val="none"/>
        </w:rPr>
      </w:pPr>
      <w:r w:rsidRPr="006B4B2F">
        <w:rPr>
          <w:rFonts w:ascii="Times New Roman" w:eastAsia="Times New Roman" w:hAnsi="Times New Roman" w:cs="Times New Roman"/>
          <w:b/>
          <w:i/>
          <w:kern w:val="0"/>
          <w:sz w:val="24"/>
          <w:szCs w:val="24"/>
          <w:lang w:val="en-GB" w:eastAsia="it-IT"/>
          <w14:ligatures w14:val="none"/>
        </w:rPr>
        <w:t>Oscar Wilde</w:t>
      </w:r>
      <w:r w:rsidRPr="006B4B2F">
        <w:rPr>
          <w:rFonts w:ascii="Times New Roman" w:eastAsia="Times New Roman" w:hAnsi="Times New Roman" w:cs="Times New Roman"/>
          <w:kern w:val="0"/>
          <w:sz w:val="24"/>
          <w:szCs w:val="24"/>
          <w:lang w:val="en-GB" w:eastAsia="it-IT"/>
          <w14:ligatures w14:val="none"/>
        </w:rPr>
        <w:t xml:space="preserve"> (Life and works), the rebel and the dandy </w:t>
      </w:r>
    </w:p>
    <w:p w14:paraId="5B4835AD" w14:textId="3FF3A02E" w:rsidR="006B4B2F" w:rsidRPr="006B4B2F" w:rsidRDefault="006B4B2F" w:rsidP="006B4B2F">
      <w:pPr>
        <w:widowControl w:val="0"/>
        <w:kinsoku w:val="0"/>
        <w:overflowPunct w:val="0"/>
        <w:autoSpaceDE w:val="0"/>
        <w:autoSpaceDN w:val="0"/>
        <w:adjustRightInd w:val="0"/>
        <w:spacing w:after="0" w:line="264" w:lineRule="auto"/>
        <w:ind w:right="111"/>
        <w:jc w:val="both"/>
        <w:rPr>
          <w:rFonts w:ascii="Times New Roman" w:eastAsia="Times New Roman" w:hAnsi="Times New Roman" w:cs="Times New Roman"/>
          <w:kern w:val="0"/>
          <w:sz w:val="24"/>
          <w:szCs w:val="24"/>
          <w:lang w:val="en-GB" w:eastAsia="it-IT"/>
          <w14:ligatures w14:val="none"/>
        </w:rPr>
      </w:pPr>
      <w:r w:rsidRPr="006B4B2F">
        <w:rPr>
          <w:rFonts w:ascii="Times New Roman" w:eastAsia="Times New Roman" w:hAnsi="Times New Roman" w:cs="Times New Roman"/>
          <w:i/>
          <w:kern w:val="0"/>
          <w:sz w:val="24"/>
          <w:szCs w:val="24"/>
          <w:lang w:val="en-GB" w:eastAsia="it-IT"/>
          <w14:ligatures w14:val="none"/>
        </w:rPr>
        <w:t xml:space="preserve"> The Picture of Dorian Gray</w:t>
      </w:r>
      <w:r w:rsidRPr="006B4B2F">
        <w:rPr>
          <w:rFonts w:ascii="Times New Roman" w:eastAsia="Times New Roman" w:hAnsi="Times New Roman" w:cs="Times New Roman"/>
          <w:kern w:val="0"/>
          <w:sz w:val="24"/>
          <w:szCs w:val="24"/>
          <w:lang w:val="en-GB" w:eastAsia="it-IT"/>
          <w14:ligatures w14:val="none"/>
        </w:rPr>
        <w:t>- plot and setting; Characters; Narrative technique; allegorical meaning                               Reading passage: “The Preface”</w:t>
      </w:r>
    </w:p>
    <w:p w14:paraId="7C40097B" w14:textId="47811FE3" w:rsidR="006B4B2F" w:rsidRPr="006B4B2F" w:rsidRDefault="006B4B2F" w:rsidP="006B4B2F">
      <w:pPr>
        <w:widowControl w:val="0"/>
        <w:kinsoku w:val="0"/>
        <w:overflowPunct w:val="0"/>
        <w:autoSpaceDE w:val="0"/>
        <w:autoSpaceDN w:val="0"/>
        <w:adjustRightInd w:val="0"/>
        <w:spacing w:after="0" w:line="264" w:lineRule="auto"/>
        <w:ind w:right="111"/>
        <w:jc w:val="both"/>
        <w:rPr>
          <w:rFonts w:ascii="Times New Roman" w:eastAsia="Times New Roman" w:hAnsi="Times New Roman" w:cs="Times New Roman"/>
          <w:kern w:val="0"/>
          <w:sz w:val="24"/>
          <w:szCs w:val="24"/>
          <w:lang w:val="en-GB" w:eastAsia="it-IT"/>
          <w14:ligatures w14:val="none"/>
        </w:rPr>
      </w:pPr>
      <w:r w:rsidRPr="006B4B2F">
        <w:rPr>
          <w:rFonts w:ascii="Times New Roman" w:eastAsia="Times New Roman" w:hAnsi="Times New Roman" w:cs="Times New Roman"/>
          <w:b/>
          <w:bCs/>
          <w:i/>
          <w:iCs/>
          <w:kern w:val="0"/>
          <w:sz w:val="24"/>
          <w:szCs w:val="24"/>
          <w:lang w:val="en-GB" w:eastAsia="it-IT"/>
          <w14:ligatures w14:val="none"/>
        </w:rPr>
        <w:t>The Modern Age</w:t>
      </w:r>
      <w:r w:rsidRPr="006B4B2F">
        <w:rPr>
          <w:rFonts w:ascii="Times New Roman" w:eastAsia="Times New Roman" w:hAnsi="Times New Roman" w:cs="Times New Roman"/>
          <w:kern w:val="0"/>
          <w:sz w:val="24"/>
          <w:szCs w:val="24"/>
          <w:lang w:val="en-GB" w:eastAsia="it-IT"/>
          <w14:ligatures w14:val="none"/>
        </w:rPr>
        <w:t xml:space="preserve"> From the Edwardi</w:t>
      </w:r>
      <w:r w:rsidR="00A856B0">
        <w:rPr>
          <w:rFonts w:ascii="Times New Roman" w:eastAsia="Times New Roman" w:hAnsi="Times New Roman" w:cs="Times New Roman"/>
          <w:kern w:val="0"/>
          <w:sz w:val="24"/>
          <w:szCs w:val="24"/>
          <w:lang w:val="en-GB" w:eastAsia="it-IT"/>
          <w14:ligatures w14:val="none"/>
        </w:rPr>
        <w:t xml:space="preserve">an Age to the First World War; </w:t>
      </w:r>
      <w:r w:rsidRPr="006B4B2F">
        <w:rPr>
          <w:rFonts w:ascii="Times New Roman" w:eastAsia="Times New Roman" w:hAnsi="Times New Roman" w:cs="Times New Roman"/>
          <w:kern w:val="0"/>
          <w:sz w:val="24"/>
          <w:szCs w:val="24"/>
          <w:lang w:val="en-GB" w:eastAsia="it-IT"/>
          <w14:ligatures w14:val="none"/>
        </w:rPr>
        <w:t xml:space="preserve">Britain and the First World War; The Suffragettes; </w:t>
      </w:r>
    </w:p>
    <w:p w14:paraId="3FB8B982" w14:textId="4937B500" w:rsidR="006B4B2F" w:rsidRPr="006B4B2F" w:rsidRDefault="006B4B2F" w:rsidP="006B4B2F">
      <w:pPr>
        <w:widowControl w:val="0"/>
        <w:kinsoku w:val="0"/>
        <w:overflowPunct w:val="0"/>
        <w:autoSpaceDE w:val="0"/>
        <w:autoSpaceDN w:val="0"/>
        <w:adjustRightInd w:val="0"/>
        <w:spacing w:after="0" w:line="264" w:lineRule="auto"/>
        <w:ind w:right="111"/>
        <w:jc w:val="both"/>
        <w:rPr>
          <w:rFonts w:ascii="Times New Roman" w:eastAsia="Times New Roman" w:hAnsi="Times New Roman" w:cs="Times New Roman"/>
          <w:kern w:val="0"/>
          <w:sz w:val="24"/>
          <w:szCs w:val="24"/>
          <w:lang w:val="en-GB" w:eastAsia="it-IT"/>
          <w14:ligatures w14:val="none"/>
        </w:rPr>
      </w:pPr>
      <w:r w:rsidRPr="006B4B2F">
        <w:rPr>
          <w:rFonts w:ascii="Times New Roman" w:eastAsia="Times New Roman" w:hAnsi="Times New Roman" w:cs="Times New Roman"/>
          <w:kern w:val="0"/>
          <w:sz w:val="24"/>
          <w:szCs w:val="24"/>
          <w:lang w:val="en-GB" w:eastAsia="it-IT"/>
          <w14:ligatures w14:val="none"/>
        </w:rPr>
        <w:t>The age of anxiety ; the crisis of certainties; Freud’s influence;</w:t>
      </w:r>
      <w:r w:rsidR="00A856B0">
        <w:rPr>
          <w:rFonts w:ascii="Times New Roman" w:eastAsia="Times New Roman" w:hAnsi="Times New Roman" w:cs="Times New Roman"/>
          <w:kern w:val="0"/>
          <w:sz w:val="24"/>
          <w:szCs w:val="24"/>
          <w:lang w:val="en-GB" w:eastAsia="it-IT"/>
          <w14:ligatures w14:val="none"/>
        </w:rPr>
        <w:t xml:space="preserve"> </w:t>
      </w:r>
      <w:r w:rsidRPr="006B4B2F">
        <w:rPr>
          <w:rFonts w:ascii="Times New Roman" w:eastAsia="Times New Roman" w:hAnsi="Times New Roman" w:cs="Times New Roman"/>
          <w:kern w:val="0"/>
          <w:sz w:val="24"/>
          <w:szCs w:val="24"/>
          <w:lang w:val="en-GB" w:eastAsia="it-IT"/>
          <w14:ligatures w14:val="none"/>
        </w:rPr>
        <w:t>the collective unconscious;</w:t>
      </w:r>
      <w:r w:rsidR="00A856B0">
        <w:rPr>
          <w:rFonts w:ascii="Times New Roman" w:eastAsia="Times New Roman" w:hAnsi="Times New Roman" w:cs="Times New Roman"/>
          <w:kern w:val="0"/>
          <w:sz w:val="24"/>
          <w:szCs w:val="24"/>
          <w:lang w:val="en-GB" w:eastAsia="it-IT"/>
          <w14:ligatures w14:val="none"/>
        </w:rPr>
        <w:t xml:space="preserve"> </w:t>
      </w:r>
      <w:r w:rsidRPr="006B4B2F">
        <w:rPr>
          <w:rFonts w:ascii="Times New Roman" w:eastAsia="Times New Roman" w:hAnsi="Times New Roman" w:cs="Times New Roman"/>
          <w:kern w:val="0"/>
          <w:sz w:val="24"/>
          <w:szCs w:val="24"/>
          <w:lang w:val="en-GB" w:eastAsia="it-IT"/>
          <w14:ligatures w14:val="none"/>
        </w:rPr>
        <w:t>the theory   of relativity;</w:t>
      </w:r>
      <w:r w:rsidR="00A856B0">
        <w:rPr>
          <w:rFonts w:ascii="Times New Roman" w:eastAsia="Times New Roman" w:hAnsi="Times New Roman" w:cs="Times New Roman"/>
          <w:kern w:val="0"/>
          <w:sz w:val="24"/>
          <w:szCs w:val="24"/>
          <w:lang w:val="en-GB" w:eastAsia="it-IT"/>
          <w14:ligatures w14:val="none"/>
        </w:rPr>
        <w:t xml:space="preserve"> </w:t>
      </w:r>
      <w:r w:rsidRPr="006B4B2F">
        <w:rPr>
          <w:rFonts w:ascii="Times New Roman" w:eastAsia="Times New Roman" w:hAnsi="Times New Roman" w:cs="Times New Roman"/>
          <w:kern w:val="0"/>
          <w:sz w:val="24"/>
          <w:szCs w:val="24"/>
          <w:lang w:val="en-GB" w:eastAsia="it-IT"/>
          <w14:ligatures w14:val="none"/>
        </w:rPr>
        <w:t>A new concept of time;</w:t>
      </w:r>
      <w:r w:rsidR="00A856B0">
        <w:rPr>
          <w:rFonts w:ascii="Times New Roman" w:eastAsia="Times New Roman" w:hAnsi="Times New Roman" w:cs="Times New Roman"/>
          <w:kern w:val="0"/>
          <w:sz w:val="24"/>
          <w:szCs w:val="24"/>
          <w:lang w:val="en-GB" w:eastAsia="it-IT"/>
          <w14:ligatures w14:val="none"/>
        </w:rPr>
        <w:t xml:space="preserve"> </w:t>
      </w:r>
      <w:r w:rsidRPr="006B4B2F">
        <w:rPr>
          <w:rFonts w:ascii="Times New Roman" w:eastAsia="Times New Roman" w:hAnsi="Times New Roman" w:cs="Times New Roman"/>
          <w:kern w:val="0"/>
          <w:sz w:val="24"/>
          <w:szCs w:val="24"/>
          <w:lang w:val="en-GB" w:eastAsia="it-IT"/>
          <w14:ligatures w14:val="none"/>
        </w:rPr>
        <w:t>Anthropological studies; a new picture of man</w:t>
      </w:r>
    </w:p>
    <w:p w14:paraId="2CB17397" w14:textId="77777777" w:rsidR="006B4B2F" w:rsidRPr="006B4B2F" w:rsidRDefault="006B4B2F" w:rsidP="006B4B2F">
      <w:pPr>
        <w:widowControl w:val="0"/>
        <w:kinsoku w:val="0"/>
        <w:overflowPunct w:val="0"/>
        <w:autoSpaceDE w:val="0"/>
        <w:autoSpaceDN w:val="0"/>
        <w:adjustRightInd w:val="0"/>
        <w:spacing w:after="0" w:line="264" w:lineRule="auto"/>
        <w:ind w:right="111"/>
        <w:jc w:val="both"/>
        <w:rPr>
          <w:rFonts w:ascii="Times New Roman" w:eastAsia="Times New Roman" w:hAnsi="Times New Roman" w:cs="Times New Roman"/>
          <w:kern w:val="0"/>
          <w:sz w:val="24"/>
          <w:szCs w:val="24"/>
          <w:lang w:val="en-GB" w:eastAsia="it-IT"/>
          <w14:ligatures w14:val="none"/>
        </w:rPr>
      </w:pPr>
      <w:r w:rsidRPr="006B4B2F">
        <w:rPr>
          <w:rFonts w:ascii="Times New Roman" w:eastAsia="Times New Roman" w:hAnsi="Times New Roman" w:cs="Times New Roman"/>
          <w:kern w:val="0"/>
          <w:sz w:val="24"/>
          <w:szCs w:val="24"/>
          <w:lang w:val="en-GB" w:eastAsia="it-IT"/>
          <w14:ligatures w14:val="none"/>
        </w:rPr>
        <w:t>The aftermath of WWI; Towards WWII, WWII</w:t>
      </w:r>
    </w:p>
    <w:p w14:paraId="2EAC26A6" w14:textId="792794D7" w:rsidR="006B4B2F" w:rsidRPr="006B4B2F" w:rsidRDefault="006B4B2F" w:rsidP="006B4B2F">
      <w:pPr>
        <w:widowControl w:val="0"/>
        <w:kinsoku w:val="0"/>
        <w:overflowPunct w:val="0"/>
        <w:autoSpaceDE w:val="0"/>
        <w:autoSpaceDN w:val="0"/>
        <w:adjustRightInd w:val="0"/>
        <w:spacing w:after="0" w:line="264" w:lineRule="auto"/>
        <w:ind w:right="111"/>
        <w:jc w:val="both"/>
        <w:rPr>
          <w:rFonts w:ascii="Times New Roman" w:eastAsia="Times New Roman" w:hAnsi="Times New Roman" w:cs="Times New Roman"/>
          <w:i/>
          <w:iCs/>
          <w:kern w:val="0"/>
          <w:sz w:val="24"/>
          <w:szCs w:val="24"/>
          <w:lang w:val="en-GB" w:eastAsia="it-IT"/>
          <w14:ligatures w14:val="none"/>
        </w:rPr>
      </w:pPr>
      <w:r w:rsidRPr="006B4B2F">
        <w:rPr>
          <w:rFonts w:ascii="Times New Roman" w:eastAsia="Times New Roman" w:hAnsi="Times New Roman" w:cs="Times New Roman"/>
          <w:kern w:val="0"/>
          <w:sz w:val="24"/>
          <w:szCs w:val="24"/>
          <w:lang w:val="en-GB" w:eastAsia="it-IT"/>
          <w14:ligatures w14:val="none"/>
        </w:rPr>
        <w:t xml:space="preserve">Modern poetry: The War Poets: </w:t>
      </w:r>
      <w:r w:rsidRPr="006B4B2F">
        <w:rPr>
          <w:rFonts w:ascii="Times New Roman" w:eastAsia="Times New Roman" w:hAnsi="Times New Roman" w:cs="Times New Roman"/>
          <w:b/>
          <w:i/>
          <w:kern w:val="0"/>
          <w:sz w:val="24"/>
          <w:szCs w:val="24"/>
          <w:lang w:val="en-GB" w:eastAsia="it-IT"/>
          <w14:ligatures w14:val="none"/>
        </w:rPr>
        <w:t>Rupert Brooke</w:t>
      </w:r>
      <w:r w:rsidRPr="006B4B2F">
        <w:rPr>
          <w:rFonts w:ascii="Times New Roman" w:eastAsia="Times New Roman" w:hAnsi="Times New Roman" w:cs="Times New Roman"/>
          <w:kern w:val="0"/>
          <w:sz w:val="24"/>
          <w:szCs w:val="24"/>
          <w:lang w:val="en-GB" w:eastAsia="it-IT"/>
          <w14:ligatures w14:val="none"/>
        </w:rPr>
        <w:t>:</w:t>
      </w:r>
      <w:r w:rsidR="00A856B0">
        <w:rPr>
          <w:rFonts w:ascii="Times New Roman" w:eastAsia="Times New Roman" w:hAnsi="Times New Roman" w:cs="Times New Roman"/>
          <w:kern w:val="0"/>
          <w:sz w:val="24"/>
          <w:szCs w:val="24"/>
          <w:lang w:val="en-GB" w:eastAsia="it-IT"/>
          <w14:ligatures w14:val="none"/>
        </w:rPr>
        <w:t xml:space="preserve"> </w:t>
      </w:r>
      <w:r w:rsidRPr="006B4B2F">
        <w:rPr>
          <w:rFonts w:ascii="Times New Roman" w:eastAsia="Times New Roman" w:hAnsi="Times New Roman" w:cs="Times New Roman"/>
          <w:i/>
          <w:kern w:val="0"/>
          <w:sz w:val="24"/>
          <w:szCs w:val="24"/>
          <w:lang w:val="en-GB" w:eastAsia="it-IT"/>
          <w14:ligatures w14:val="none"/>
        </w:rPr>
        <w:t>The Soldier</w:t>
      </w:r>
      <w:r w:rsidRPr="006B4B2F">
        <w:rPr>
          <w:rFonts w:ascii="Times New Roman" w:eastAsia="Times New Roman" w:hAnsi="Times New Roman" w:cs="Times New Roman"/>
          <w:kern w:val="0"/>
          <w:sz w:val="24"/>
          <w:szCs w:val="24"/>
          <w:lang w:val="en-GB" w:eastAsia="it-IT"/>
          <w14:ligatures w14:val="none"/>
        </w:rPr>
        <w:t xml:space="preserve">; </w:t>
      </w:r>
      <w:r w:rsidRPr="006B4B2F">
        <w:rPr>
          <w:rFonts w:ascii="Times New Roman" w:eastAsia="Times New Roman" w:hAnsi="Times New Roman" w:cs="Times New Roman"/>
          <w:b/>
          <w:i/>
          <w:kern w:val="0"/>
          <w:sz w:val="24"/>
          <w:szCs w:val="24"/>
          <w:lang w:val="en-GB" w:eastAsia="it-IT"/>
          <w14:ligatures w14:val="none"/>
        </w:rPr>
        <w:t xml:space="preserve">Wilfred Owen: </w:t>
      </w:r>
      <w:r w:rsidRPr="006B4B2F">
        <w:rPr>
          <w:rFonts w:ascii="Times New Roman" w:eastAsia="Times New Roman" w:hAnsi="Times New Roman" w:cs="Times New Roman"/>
          <w:i/>
          <w:kern w:val="0"/>
          <w:sz w:val="24"/>
          <w:szCs w:val="24"/>
          <w:lang w:val="en-GB" w:eastAsia="it-IT"/>
          <w14:ligatures w14:val="none"/>
        </w:rPr>
        <w:t>Dulce et Decorum Est</w:t>
      </w:r>
      <w:r w:rsidRPr="006B4B2F">
        <w:rPr>
          <w:rFonts w:ascii="Times New Roman" w:eastAsia="Times New Roman" w:hAnsi="Times New Roman" w:cs="Times New Roman"/>
          <w:kern w:val="0"/>
          <w:sz w:val="24"/>
          <w:szCs w:val="24"/>
          <w:lang w:val="en-GB" w:eastAsia="it-IT"/>
          <w14:ligatures w14:val="none"/>
        </w:rPr>
        <w:t xml:space="preserve">; </w:t>
      </w:r>
      <w:r w:rsidRPr="006B4B2F">
        <w:rPr>
          <w:rFonts w:ascii="Times New Roman" w:eastAsia="Times New Roman" w:hAnsi="Times New Roman" w:cs="Times New Roman"/>
          <w:b/>
          <w:bCs/>
          <w:i/>
          <w:iCs/>
          <w:kern w:val="0"/>
          <w:sz w:val="24"/>
          <w:szCs w:val="24"/>
          <w:lang w:val="en-GB" w:eastAsia="it-IT"/>
          <w14:ligatures w14:val="none"/>
        </w:rPr>
        <w:t xml:space="preserve">Sigfried Sassoon </w:t>
      </w:r>
      <w:r w:rsidRPr="006B4B2F">
        <w:rPr>
          <w:rFonts w:ascii="Times New Roman" w:eastAsia="Times New Roman" w:hAnsi="Times New Roman" w:cs="Times New Roman"/>
          <w:i/>
          <w:iCs/>
          <w:kern w:val="0"/>
          <w:sz w:val="24"/>
          <w:szCs w:val="24"/>
          <w:lang w:val="en-GB" w:eastAsia="it-IT"/>
          <w14:ligatures w14:val="none"/>
        </w:rPr>
        <w:t xml:space="preserve">Glory of women </w:t>
      </w:r>
    </w:p>
    <w:p w14:paraId="2417391B" w14:textId="7F0C9499" w:rsidR="006B4B2F" w:rsidRPr="006B4B2F" w:rsidRDefault="006B4B2F" w:rsidP="006B4B2F">
      <w:pPr>
        <w:widowControl w:val="0"/>
        <w:kinsoku w:val="0"/>
        <w:overflowPunct w:val="0"/>
        <w:autoSpaceDE w:val="0"/>
        <w:autoSpaceDN w:val="0"/>
        <w:adjustRightInd w:val="0"/>
        <w:spacing w:after="0" w:line="264" w:lineRule="auto"/>
        <w:ind w:right="111"/>
        <w:jc w:val="both"/>
        <w:rPr>
          <w:rFonts w:ascii="Times New Roman" w:eastAsia="Times New Roman" w:hAnsi="Times New Roman" w:cs="Times New Roman"/>
          <w:kern w:val="0"/>
          <w:sz w:val="24"/>
          <w:szCs w:val="24"/>
          <w:lang w:val="en-GB" w:eastAsia="it-IT"/>
          <w14:ligatures w14:val="none"/>
        </w:rPr>
      </w:pPr>
      <w:r w:rsidRPr="006B4B2F">
        <w:rPr>
          <w:rFonts w:ascii="Times New Roman" w:eastAsia="Times New Roman" w:hAnsi="Times New Roman" w:cs="Times New Roman"/>
          <w:kern w:val="0"/>
          <w:sz w:val="24"/>
          <w:szCs w:val="24"/>
          <w:lang w:val="en-GB" w:eastAsia="it-IT"/>
          <w14:ligatures w14:val="none"/>
        </w:rPr>
        <w:t xml:space="preserve"> </w:t>
      </w:r>
      <w:r w:rsidRPr="006B4B2F">
        <w:rPr>
          <w:rFonts w:ascii="Times New Roman" w:eastAsia="Times New Roman" w:hAnsi="Times New Roman" w:cs="Times New Roman"/>
          <w:b/>
          <w:i/>
          <w:kern w:val="0"/>
          <w:sz w:val="24"/>
          <w:szCs w:val="24"/>
          <w:lang w:val="en-GB" w:eastAsia="it-IT"/>
          <w14:ligatures w14:val="none"/>
        </w:rPr>
        <w:t>Thomas Stearns Eliot</w:t>
      </w:r>
      <w:r w:rsidRPr="006B4B2F">
        <w:rPr>
          <w:rFonts w:ascii="Times New Roman" w:eastAsia="Times New Roman" w:hAnsi="Times New Roman" w:cs="Times New Roman"/>
          <w:kern w:val="0"/>
          <w:sz w:val="24"/>
          <w:szCs w:val="24"/>
          <w:lang w:val="en-GB" w:eastAsia="it-IT"/>
          <w14:ligatures w14:val="none"/>
        </w:rPr>
        <w:t xml:space="preserve"> (life and works) Visione video A Summary of The Waste Land Loughborough University</w:t>
      </w:r>
      <w:r w:rsidRPr="006B4B2F">
        <w:rPr>
          <w:rFonts w:ascii="Times New Roman" w:eastAsia="Times New Roman" w:hAnsi="Times New Roman" w:cs="Times New Roman"/>
          <w:i/>
          <w:kern w:val="0"/>
          <w:sz w:val="24"/>
          <w:szCs w:val="24"/>
          <w:lang w:val="en-GB" w:eastAsia="it-IT"/>
          <w14:ligatures w14:val="none"/>
        </w:rPr>
        <w:t xml:space="preserve"> </w:t>
      </w:r>
    </w:p>
    <w:p w14:paraId="29F67AE1" w14:textId="77777777" w:rsidR="006B4B2F" w:rsidRPr="006B4B2F" w:rsidRDefault="006B4B2F" w:rsidP="006B4B2F">
      <w:pPr>
        <w:widowControl w:val="0"/>
        <w:kinsoku w:val="0"/>
        <w:overflowPunct w:val="0"/>
        <w:autoSpaceDE w:val="0"/>
        <w:autoSpaceDN w:val="0"/>
        <w:adjustRightInd w:val="0"/>
        <w:spacing w:after="0" w:line="264" w:lineRule="auto"/>
        <w:ind w:right="111"/>
        <w:jc w:val="both"/>
        <w:rPr>
          <w:rFonts w:ascii="Times New Roman" w:eastAsia="Times New Roman" w:hAnsi="Times New Roman" w:cs="Times New Roman"/>
          <w:kern w:val="0"/>
          <w:sz w:val="24"/>
          <w:szCs w:val="24"/>
          <w:lang w:val="en-GB" w:eastAsia="it-IT"/>
          <w14:ligatures w14:val="none"/>
        </w:rPr>
      </w:pPr>
      <w:r w:rsidRPr="006B4B2F">
        <w:rPr>
          <w:rFonts w:ascii="Times New Roman" w:eastAsia="Times New Roman" w:hAnsi="Times New Roman" w:cs="Times New Roman"/>
          <w:i/>
          <w:kern w:val="0"/>
          <w:sz w:val="24"/>
          <w:szCs w:val="24"/>
          <w:lang w:val="en-GB" w:eastAsia="it-IT"/>
          <w14:ligatures w14:val="none"/>
        </w:rPr>
        <w:t>The Fire Sermon</w:t>
      </w:r>
      <w:r w:rsidRPr="006B4B2F">
        <w:rPr>
          <w:rFonts w:ascii="Times New Roman" w:eastAsia="Times New Roman" w:hAnsi="Times New Roman" w:cs="Times New Roman"/>
          <w:kern w:val="0"/>
          <w:sz w:val="24"/>
          <w:szCs w:val="24"/>
          <w:lang w:val="en-GB" w:eastAsia="it-IT"/>
          <w14:ligatures w14:val="none"/>
        </w:rPr>
        <w:t xml:space="preserve"> </w:t>
      </w:r>
    </w:p>
    <w:p w14:paraId="6FD4DACF" w14:textId="504CE965" w:rsidR="006B4B2F" w:rsidRPr="006B4B2F" w:rsidRDefault="006B4B2F" w:rsidP="006B4B2F">
      <w:pPr>
        <w:widowControl w:val="0"/>
        <w:kinsoku w:val="0"/>
        <w:overflowPunct w:val="0"/>
        <w:autoSpaceDE w:val="0"/>
        <w:autoSpaceDN w:val="0"/>
        <w:adjustRightInd w:val="0"/>
        <w:spacing w:after="0" w:line="264" w:lineRule="auto"/>
        <w:ind w:right="111"/>
        <w:jc w:val="both"/>
        <w:rPr>
          <w:rFonts w:ascii="Times New Roman" w:eastAsia="Times New Roman" w:hAnsi="Times New Roman" w:cs="Times New Roman"/>
          <w:kern w:val="0"/>
          <w:sz w:val="24"/>
          <w:szCs w:val="24"/>
          <w:lang w:val="en-GB" w:eastAsia="it-IT"/>
          <w14:ligatures w14:val="none"/>
        </w:rPr>
      </w:pPr>
      <w:r w:rsidRPr="006B4B2F">
        <w:rPr>
          <w:rFonts w:ascii="Times New Roman" w:eastAsia="Times New Roman" w:hAnsi="Times New Roman" w:cs="Times New Roman"/>
          <w:i/>
          <w:kern w:val="0"/>
          <w:sz w:val="24"/>
          <w:szCs w:val="24"/>
          <w:lang w:val="en-GB" w:eastAsia="it-IT"/>
          <w14:ligatures w14:val="none"/>
        </w:rPr>
        <w:t>The Waste Land</w:t>
      </w:r>
      <w:r w:rsidRPr="006B4B2F">
        <w:rPr>
          <w:rFonts w:ascii="Times New Roman" w:eastAsia="Times New Roman" w:hAnsi="Times New Roman" w:cs="Times New Roman"/>
          <w:kern w:val="0"/>
          <w:sz w:val="24"/>
          <w:szCs w:val="24"/>
          <w:lang w:val="en-GB" w:eastAsia="it-IT"/>
          <w14:ligatures w14:val="none"/>
        </w:rPr>
        <w:t>: Structure and  innovative style; the speaking voice;</w:t>
      </w:r>
      <w:r w:rsidR="00A856B0">
        <w:rPr>
          <w:rFonts w:ascii="Times New Roman" w:eastAsia="Times New Roman" w:hAnsi="Times New Roman" w:cs="Times New Roman"/>
          <w:kern w:val="0"/>
          <w:sz w:val="24"/>
          <w:szCs w:val="24"/>
          <w:lang w:val="en-GB" w:eastAsia="it-IT"/>
          <w14:ligatures w14:val="none"/>
        </w:rPr>
        <w:t xml:space="preserve"> </w:t>
      </w:r>
      <w:r w:rsidRPr="006B4B2F">
        <w:rPr>
          <w:rFonts w:ascii="Times New Roman" w:eastAsia="Times New Roman" w:hAnsi="Times New Roman" w:cs="Times New Roman"/>
          <w:kern w:val="0"/>
          <w:sz w:val="24"/>
          <w:szCs w:val="24"/>
          <w:lang w:val="en-GB" w:eastAsia="it-IT"/>
          <w14:ligatures w14:val="none"/>
        </w:rPr>
        <w:t>Main theme;</w:t>
      </w:r>
      <w:r w:rsidR="00A856B0">
        <w:rPr>
          <w:rFonts w:ascii="Times New Roman" w:eastAsia="Times New Roman" w:hAnsi="Times New Roman" w:cs="Times New Roman"/>
          <w:kern w:val="0"/>
          <w:sz w:val="24"/>
          <w:szCs w:val="24"/>
          <w:lang w:val="en-GB" w:eastAsia="it-IT"/>
          <w14:ligatures w14:val="none"/>
        </w:rPr>
        <w:t xml:space="preserve"> </w:t>
      </w:r>
      <w:r w:rsidRPr="006B4B2F">
        <w:rPr>
          <w:rFonts w:ascii="Times New Roman" w:eastAsia="Times New Roman" w:hAnsi="Times New Roman" w:cs="Times New Roman"/>
          <w:kern w:val="0"/>
          <w:sz w:val="24"/>
          <w:szCs w:val="24"/>
          <w:lang w:val="en-GB" w:eastAsia="it-IT"/>
          <w14:ligatures w14:val="none"/>
        </w:rPr>
        <w:t>Allusion and a   new concept of History;</w:t>
      </w:r>
      <w:r w:rsidR="00A856B0">
        <w:rPr>
          <w:rFonts w:ascii="Times New Roman" w:eastAsia="Times New Roman" w:hAnsi="Times New Roman" w:cs="Times New Roman"/>
          <w:kern w:val="0"/>
          <w:sz w:val="24"/>
          <w:szCs w:val="24"/>
          <w:lang w:val="en-GB" w:eastAsia="it-IT"/>
          <w14:ligatures w14:val="none"/>
        </w:rPr>
        <w:t xml:space="preserve"> </w:t>
      </w:r>
      <w:r w:rsidRPr="006B4B2F">
        <w:rPr>
          <w:rFonts w:ascii="Times New Roman" w:eastAsia="Times New Roman" w:hAnsi="Times New Roman" w:cs="Times New Roman"/>
          <w:kern w:val="0"/>
          <w:sz w:val="24"/>
          <w:szCs w:val="24"/>
          <w:lang w:val="en-GB" w:eastAsia="it-IT"/>
          <w14:ligatures w14:val="none"/>
        </w:rPr>
        <w:t>The Mythical method -T.S. Eliot and E. Montale</w:t>
      </w:r>
    </w:p>
    <w:p w14:paraId="249DB01D" w14:textId="46CB33B3" w:rsidR="006B4B2F" w:rsidRDefault="006B4B2F" w:rsidP="006B4B2F">
      <w:pPr>
        <w:widowControl w:val="0"/>
        <w:kinsoku w:val="0"/>
        <w:overflowPunct w:val="0"/>
        <w:autoSpaceDE w:val="0"/>
        <w:autoSpaceDN w:val="0"/>
        <w:adjustRightInd w:val="0"/>
        <w:spacing w:after="0" w:line="264" w:lineRule="auto"/>
        <w:ind w:right="111"/>
        <w:jc w:val="both"/>
        <w:rPr>
          <w:rFonts w:ascii="Times New Roman" w:eastAsia="Times New Roman" w:hAnsi="Times New Roman" w:cs="Times New Roman"/>
          <w:kern w:val="0"/>
          <w:sz w:val="24"/>
          <w:szCs w:val="24"/>
          <w:lang w:val="en-GB" w:eastAsia="it-IT"/>
          <w14:ligatures w14:val="none"/>
        </w:rPr>
      </w:pPr>
      <w:r w:rsidRPr="006B4B2F">
        <w:rPr>
          <w:rFonts w:ascii="Times New Roman" w:eastAsia="Times New Roman" w:hAnsi="Times New Roman" w:cs="Times New Roman"/>
          <w:kern w:val="0"/>
          <w:sz w:val="24"/>
          <w:szCs w:val="24"/>
          <w:lang w:val="en-GB" w:eastAsia="it-IT"/>
          <w14:ligatures w14:val="none"/>
        </w:rPr>
        <w:lastRenderedPageBreak/>
        <w:t>Prose: The Modernist Revolution; The Modern Novel;</w:t>
      </w:r>
      <w:r w:rsidR="00A856B0">
        <w:rPr>
          <w:rFonts w:ascii="Times New Roman" w:eastAsia="Times New Roman" w:hAnsi="Times New Roman" w:cs="Times New Roman"/>
          <w:kern w:val="0"/>
          <w:sz w:val="24"/>
          <w:szCs w:val="24"/>
          <w:lang w:val="en-GB" w:eastAsia="it-IT"/>
          <w14:ligatures w14:val="none"/>
        </w:rPr>
        <w:t xml:space="preserve"> </w:t>
      </w:r>
      <w:r w:rsidRPr="006B4B2F">
        <w:rPr>
          <w:rFonts w:ascii="Times New Roman" w:eastAsia="Times New Roman" w:hAnsi="Times New Roman" w:cs="Times New Roman"/>
          <w:kern w:val="0"/>
          <w:sz w:val="24"/>
          <w:szCs w:val="24"/>
          <w:lang w:val="en-GB" w:eastAsia="it-IT"/>
          <w14:ligatures w14:val="none"/>
        </w:rPr>
        <w:t>The new role of the novelist;</w:t>
      </w:r>
      <w:r w:rsidR="00A856B0">
        <w:rPr>
          <w:rFonts w:ascii="Times New Roman" w:eastAsia="Times New Roman" w:hAnsi="Times New Roman" w:cs="Times New Roman"/>
          <w:kern w:val="0"/>
          <w:sz w:val="24"/>
          <w:szCs w:val="24"/>
          <w:lang w:val="en-GB" w:eastAsia="it-IT"/>
          <w14:ligatures w14:val="none"/>
        </w:rPr>
        <w:t xml:space="preserve"> </w:t>
      </w:r>
      <w:r w:rsidRPr="006B4B2F">
        <w:rPr>
          <w:rFonts w:ascii="Times New Roman" w:eastAsia="Times New Roman" w:hAnsi="Times New Roman" w:cs="Times New Roman"/>
          <w:kern w:val="0"/>
          <w:sz w:val="24"/>
          <w:szCs w:val="24"/>
          <w:lang w:val="en-GB" w:eastAsia="it-IT"/>
          <w14:ligatures w14:val="none"/>
        </w:rPr>
        <w:t>New narrative techniques; A different use of time; the stream of consciousness technique;  The Interior monologue: features and different types</w:t>
      </w:r>
    </w:p>
    <w:p w14:paraId="193D1AF2" w14:textId="6A2EE896" w:rsidR="006B4B2F" w:rsidRPr="006B4B2F" w:rsidRDefault="006B4B2F" w:rsidP="006B4B2F">
      <w:pPr>
        <w:widowControl w:val="0"/>
        <w:kinsoku w:val="0"/>
        <w:overflowPunct w:val="0"/>
        <w:autoSpaceDE w:val="0"/>
        <w:autoSpaceDN w:val="0"/>
        <w:adjustRightInd w:val="0"/>
        <w:spacing w:after="0" w:line="264" w:lineRule="auto"/>
        <w:ind w:right="111"/>
        <w:jc w:val="both"/>
        <w:rPr>
          <w:rFonts w:ascii="Times New Roman" w:eastAsia="Times New Roman" w:hAnsi="Times New Roman" w:cs="Times New Roman"/>
          <w:kern w:val="0"/>
          <w:sz w:val="24"/>
          <w:szCs w:val="24"/>
          <w:lang w:val="en-GB" w:eastAsia="it-IT"/>
          <w14:ligatures w14:val="none"/>
        </w:rPr>
      </w:pPr>
      <w:r w:rsidRPr="006B4B2F">
        <w:rPr>
          <w:rFonts w:ascii="Times New Roman" w:eastAsia="Times New Roman" w:hAnsi="Times New Roman" w:cs="Times New Roman"/>
          <w:kern w:val="0"/>
          <w:sz w:val="24"/>
          <w:szCs w:val="24"/>
          <w:lang w:val="en-GB" w:eastAsia="it-IT"/>
          <w14:ligatures w14:val="none"/>
        </w:rPr>
        <w:t xml:space="preserve"> </w:t>
      </w:r>
      <w:r w:rsidRPr="006B4B2F">
        <w:rPr>
          <w:rFonts w:ascii="Times New Roman" w:eastAsia="Times New Roman" w:hAnsi="Times New Roman" w:cs="Times New Roman"/>
          <w:b/>
          <w:i/>
          <w:kern w:val="0"/>
          <w:sz w:val="24"/>
          <w:szCs w:val="24"/>
          <w:lang w:val="en-GB" w:eastAsia="it-IT"/>
          <w14:ligatures w14:val="none"/>
        </w:rPr>
        <w:t>James Joyce</w:t>
      </w:r>
      <w:r w:rsidRPr="006B4B2F">
        <w:rPr>
          <w:rFonts w:ascii="Times New Roman" w:eastAsia="Times New Roman" w:hAnsi="Times New Roman" w:cs="Times New Roman"/>
          <w:kern w:val="0"/>
          <w:sz w:val="24"/>
          <w:szCs w:val="24"/>
          <w:lang w:val="en-GB" w:eastAsia="it-IT"/>
          <w14:ligatures w14:val="none"/>
        </w:rPr>
        <w:t xml:space="preserve"> (video Punto di svolta su RaiPlay) video James Joyce The School of Life -Fabrizio Pasanisi, A Dublino con James Joyce </w:t>
      </w:r>
    </w:p>
    <w:p w14:paraId="583F85A3" w14:textId="77777777" w:rsidR="006B4B2F" w:rsidRPr="006B4B2F" w:rsidRDefault="006B4B2F" w:rsidP="006B4B2F">
      <w:pPr>
        <w:widowControl w:val="0"/>
        <w:kinsoku w:val="0"/>
        <w:overflowPunct w:val="0"/>
        <w:autoSpaceDE w:val="0"/>
        <w:autoSpaceDN w:val="0"/>
        <w:adjustRightInd w:val="0"/>
        <w:spacing w:after="0" w:line="264" w:lineRule="auto"/>
        <w:ind w:right="111"/>
        <w:jc w:val="both"/>
        <w:rPr>
          <w:rFonts w:ascii="Times New Roman" w:eastAsia="Times New Roman" w:hAnsi="Times New Roman" w:cs="Times New Roman"/>
          <w:kern w:val="0"/>
          <w:sz w:val="24"/>
          <w:szCs w:val="24"/>
          <w:lang w:eastAsia="it-IT"/>
          <w14:ligatures w14:val="none"/>
        </w:rPr>
      </w:pPr>
      <w:r w:rsidRPr="006B4B2F">
        <w:rPr>
          <w:rFonts w:ascii="Times New Roman" w:eastAsia="Times New Roman" w:hAnsi="Times New Roman" w:cs="Times New Roman"/>
          <w:kern w:val="0"/>
          <w:sz w:val="24"/>
          <w:szCs w:val="24"/>
          <w:lang w:eastAsia="it-IT"/>
          <w14:ligatures w14:val="none"/>
        </w:rPr>
        <w:t xml:space="preserve">Video James Joyce a Trieste-Un eccentrico insegnante di inglese  </w:t>
      </w:r>
    </w:p>
    <w:p w14:paraId="17F6A23F" w14:textId="7C8B33B7" w:rsidR="006B4B2F" w:rsidRPr="006B4B2F" w:rsidRDefault="006B4B2F" w:rsidP="006B4B2F">
      <w:pPr>
        <w:widowControl w:val="0"/>
        <w:kinsoku w:val="0"/>
        <w:overflowPunct w:val="0"/>
        <w:autoSpaceDE w:val="0"/>
        <w:autoSpaceDN w:val="0"/>
        <w:adjustRightInd w:val="0"/>
        <w:spacing w:after="0" w:line="264" w:lineRule="auto"/>
        <w:ind w:right="111"/>
        <w:jc w:val="both"/>
        <w:rPr>
          <w:rFonts w:ascii="Times New Roman" w:eastAsia="Times New Roman" w:hAnsi="Times New Roman" w:cs="Times New Roman"/>
          <w:kern w:val="0"/>
          <w:sz w:val="24"/>
          <w:szCs w:val="24"/>
          <w:lang w:val="en-GB" w:eastAsia="it-IT"/>
          <w14:ligatures w14:val="none"/>
        </w:rPr>
      </w:pPr>
      <w:r w:rsidRPr="006B4B2F">
        <w:rPr>
          <w:rFonts w:ascii="Times New Roman" w:eastAsia="Times New Roman" w:hAnsi="Times New Roman" w:cs="Times New Roman"/>
          <w:kern w:val="0"/>
          <w:sz w:val="24"/>
          <w:szCs w:val="24"/>
          <w:lang w:eastAsia="it-IT"/>
          <w14:ligatures w14:val="none"/>
        </w:rPr>
        <w:t xml:space="preserve"> </w:t>
      </w:r>
      <w:r w:rsidRPr="006B4B2F">
        <w:rPr>
          <w:rFonts w:ascii="Times New Roman" w:eastAsia="Times New Roman" w:hAnsi="Times New Roman" w:cs="Times New Roman"/>
          <w:i/>
          <w:kern w:val="0"/>
          <w:sz w:val="24"/>
          <w:szCs w:val="24"/>
          <w:lang w:val="en-GB" w:eastAsia="it-IT"/>
          <w14:ligatures w14:val="none"/>
        </w:rPr>
        <w:t>Dubliners</w:t>
      </w:r>
      <w:r w:rsidRPr="006B4B2F">
        <w:rPr>
          <w:rFonts w:ascii="Times New Roman" w:eastAsia="Times New Roman" w:hAnsi="Times New Roman" w:cs="Times New Roman"/>
          <w:kern w:val="0"/>
          <w:sz w:val="24"/>
          <w:szCs w:val="24"/>
          <w:lang w:val="en-GB" w:eastAsia="it-IT"/>
          <w14:ligatures w14:val="none"/>
        </w:rPr>
        <w:t>: Structure and setting; Characters;</w:t>
      </w:r>
      <w:r w:rsidR="00A856B0">
        <w:rPr>
          <w:rFonts w:ascii="Times New Roman" w:eastAsia="Times New Roman" w:hAnsi="Times New Roman" w:cs="Times New Roman"/>
          <w:kern w:val="0"/>
          <w:sz w:val="24"/>
          <w:szCs w:val="24"/>
          <w:lang w:val="en-GB" w:eastAsia="it-IT"/>
          <w14:ligatures w14:val="none"/>
        </w:rPr>
        <w:t xml:space="preserve"> </w:t>
      </w:r>
      <w:r w:rsidRPr="006B4B2F">
        <w:rPr>
          <w:rFonts w:ascii="Times New Roman" w:eastAsia="Times New Roman" w:hAnsi="Times New Roman" w:cs="Times New Roman"/>
          <w:kern w:val="0"/>
          <w:sz w:val="24"/>
          <w:szCs w:val="24"/>
          <w:lang w:val="en-GB" w:eastAsia="it-IT"/>
          <w14:ligatures w14:val="none"/>
        </w:rPr>
        <w:t>realism and symbolism; The use of epiphany; style; Paralysis Reading text:  Eveline</w:t>
      </w:r>
    </w:p>
    <w:p w14:paraId="6BBB112B" w14:textId="77777777" w:rsidR="006B4B2F" w:rsidRPr="006B4B2F" w:rsidRDefault="006B4B2F" w:rsidP="006B4B2F">
      <w:pPr>
        <w:widowControl w:val="0"/>
        <w:kinsoku w:val="0"/>
        <w:overflowPunct w:val="0"/>
        <w:autoSpaceDE w:val="0"/>
        <w:autoSpaceDN w:val="0"/>
        <w:adjustRightInd w:val="0"/>
        <w:spacing w:after="0" w:line="264" w:lineRule="auto"/>
        <w:ind w:right="111"/>
        <w:jc w:val="both"/>
        <w:rPr>
          <w:rFonts w:ascii="Times New Roman" w:eastAsia="Times New Roman" w:hAnsi="Times New Roman" w:cs="Times New Roman"/>
          <w:kern w:val="0"/>
          <w:sz w:val="24"/>
          <w:szCs w:val="24"/>
          <w:lang w:val="en-GB" w:eastAsia="it-IT"/>
          <w14:ligatures w14:val="none"/>
        </w:rPr>
      </w:pPr>
      <w:r w:rsidRPr="006B4B2F">
        <w:rPr>
          <w:rFonts w:ascii="Times New Roman" w:eastAsia="Times New Roman" w:hAnsi="Times New Roman" w:cs="Times New Roman"/>
          <w:i/>
          <w:kern w:val="0"/>
          <w:sz w:val="24"/>
          <w:szCs w:val="24"/>
          <w:lang w:val="en-GB" w:eastAsia="it-IT"/>
          <w14:ligatures w14:val="none"/>
        </w:rPr>
        <w:t xml:space="preserve">Ulysses </w:t>
      </w:r>
      <w:r w:rsidRPr="006B4B2F">
        <w:rPr>
          <w:rFonts w:ascii="Times New Roman" w:eastAsia="Times New Roman" w:hAnsi="Times New Roman" w:cs="Times New Roman"/>
          <w:kern w:val="0"/>
          <w:sz w:val="24"/>
          <w:szCs w:val="24"/>
          <w:lang w:val="en-GB" w:eastAsia="it-IT"/>
          <w14:ligatures w14:val="none"/>
        </w:rPr>
        <w:t>by James Joyce - The Schema- Molly Bloom's monologue- video Totem Alessandro Baricco e Stefania Rocca</w:t>
      </w:r>
    </w:p>
    <w:p w14:paraId="028E8700" w14:textId="507A1868" w:rsidR="006B4B2F" w:rsidRPr="006B4B2F" w:rsidRDefault="006B4B2F" w:rsidP="006B4B2F">
      <w:pPr>
        <w:widowControl w:val="0"/>
        <w:kinsoku w:val="0"/>
        <w:overflowPunct w:val="0"/>
        <w:autoSpaceDE w:val="0"/>
        <w:autoSpaceDN w:val="0"/>
        <w:adjustRightInd w:val="0"/>
        <w:spacing w:after="0" w:line="264" w:lineRule="auto"/>
        <w:ind w:right="111"/>
        <w:jc w:val="both"/>
        <w:rPr>
          <w:rFonts w:ascii="Times New Roman" w:eastAsia="Times New Roman" w:hAnsi="Times New Roman" w:cs="Times New Roman"/>
          <w:bCs/>
          <w:iCs/>
          <w:kern w:val="0"/>
          <w:sz w:val="24"/>
          <w:szCs w:val="24"/>
          <w:lang w:val="en-GB" w:eastAsia="it-IT"/>
          <w14:ligatures w14:val="none"/>
        </w:rPr>
      </w:pPr>
      <w:r w:rsidRPr="006B4B2F">
        <w:rPr>
          <w:rFonts w:ascii="Times New Roman" w:eastAsia="Times New Roman" w:hAnsi="Times New Roman" w:cs="Times New Roman"/>
          <w:b/>
          <w:i/>
          <w:kern w:val="0"/>
          <w:sz w:val="24"/>
          <w:szCs w:val="24"/>
          <w:lang w:val="en-GB" w:eastAsia="it-IT"/>
          <w14:ligatures w14:val="none"/>
        </w:rPr>
        <w:t xml:space="preserve">Virginia Woolf </w:t>
      </w:r>
      <w:r w:rsidRPr="006B4B2F">
        <w:rPr>
          <w:rFonts w:ascii="Times New Roman" w:eastAsia="Times New Roman" w:hAnsi="Times New Roman" w:cs="Times New Roman"/>
          <w:bCs/>
          <w:iCs/>
          <w:kern w:val="0"/>
          <w:sz w:val="24"/>
          <w:szCs w:val="24"/>
          <w:lang w:val="en-GB" w:eastAsia="it-IT"/>
          <w14:ligatures w14:val="none"/>
        </w:rPr>
        <w:t xml:space="preserve"> (life and works) The Bloomsbury Group; Literary career; A modernist novelist</w:t>
      </w:r>
    </w:p>
    <w:p w14:paraId="30DDBF87" w14:textId="55F33CCF" w:rsidR="006B4B2F" w:rsidRPr="006B4B2F" w:rsidRDefault="006B4B2F" w:rsidP="006B4B2F">
      <w:pPr>
        <w:widowControl w:val="0"/>
        <w:kinsoku w:val="0"/>
        <w:overflowPunct w:val="0"/>
        <w:autoSpaceDE w:val="0"/>
        <w:autoSpaceDN w:val="0"/>
        <w:adjustRightInd w:val="0"/>
        <w:spacing w:after="0" w:line="264" w:lineRule="auto"/>
        <w:ind w:right="111"/>
        <w:jc w:val="both"/>
        <w:rPr>
          <w:rFonts w:ascii="Times New Roman" w:eastAsia="Times New Roman" w:hAnsi="Times New Roman" w:cs="Times New Roman"/>
          <w:bCs/>
          <w:iCs/>
          <w:kern w:val="0"/>
          <w:sz w:val="24"/>
          <w:szCs w:val="24"/>
          <w:lang w:val="en-GB" w:eastAsia="it-IT"/>
          <w14:ligatures w14:val="none"/>
        </w:rPr>
      </w:pPr>
      <w:r w:rsidRPr="006B4B2F">
        <w:rPr>
          <w:rFonts w:ascii="Times New Roman" w:eastAsia="Times New Roman" w:hAnsi="Times New Roman" w:cs="Times New Roman"/>
          <w:bCs/>
          <w:i/>
          <w:kern w:val="0"/>
          <w:sz w:val="24"/>
          <w:szCs w:val="24"/>
          <w:lang w:val="en-GB" w:eastAsia="it-IT"/>
          <w14:ligatures w14:val="none"/>
        </w:rPr>
        <w:t xml:space="preserve">Mrs Dalloway  </w:t>
      </w:r>
      <w:r w:rsidRPr="006B4B2F">
        <w:rPr>
          <w:rFonts w:ascii="Times New Roman" w:eastAsia="Times New Roman" w:hAnsi="Times New Roman" w:cs="Times New Roman"/>
          <w:bCs/>
          <w:iCs/>
          <w:kern w:val="0"/>
          <w:sz w:val="24"/>
          <w:szCs w:val="24"/>
          <w:lang w:val="en-GB" w:eastAsia="it-IT"/>
          <w14:ligatures w14:val="none"/>
        </w:rPr>
        <w:t>Plot, setting,</w:t>
      </w:r>
      <w:r w:rsidR="00A856B0">
        <w:rPr>
          <w:rFonts w:ascii="Times New Roman" w:eastAsia="Times New Roman" w:hAnsi="Times New Roman" w:cs="Times New Roman"/>
          <w:bCs/>
          <w:iCs/>
          <w:kern w:val="0"/>
          <w:sz w:val="24"/>
          <w:szCs w:val="24"/>
          <w:lang w:val="en-GB" w:eastAsia="it-IT"/>
          <w14:ligatures w14:val="none"/>
        </w:rPr>
        <w:t xml:space="preserve"> </w:t>
      </w:r>
      <w:r w:rsidRPr="006B4B2F">
        <w:rPr>
          <w:rFonts w:ascii="Times New Roman" w:eastAsia="Times New Roman" w:hAnsi="Times New Roman" w:cs="Times New Roman"/>
          <w:bCs/>
          <w:iCs/>
          <w:kern w:val="0"/>
          <w:sz w:val="24"/>
          <w:szCs w:val="24"/>
          <w:lang w:val="en-GB" w:eastAsia="it-IT"/>
          <w14:ligatures w14:val="none"/>
        </w:rPr>
        <w:t>characters,</w:t>
      </w:r>
      <w:r w:rsidR="00A856B0">
        <w:rPr>
          <w:rFonts w:ascii="Times New Roman" w:eastAsia="Times New Roman" w:hAnsi="Times New Roman" w:cs="Times New Roman"/>
          <w:bCs/>
          <w:iCs/>
          <w:kern w:val="0"/>
          <w:sz w:val="24"/>
          <w:szCs w:val="24"/>
          <w:lang w:val="en-GB" w:eastAsia="it-IT"/>
          <w14:ligatures w14:val="none"/>
        </w:rPr>
        <w:t xml:space="preserve"> </w:t>
      </w:r>
      <w:r w:rsidRPr="006B4B2F">
        <w:rPr>
          <w:rFonts w:ascii="Times New Roman" w:eastAsia="Times New Roman" w:hAnsi="Times New Roman" w:cs="Times New Roman"/>
          <w:bCs/>
          <w:iCs/>
          <w:kern w:val="0"/>
          <w:sz w:val="24"/>
          <w:szCs w:val="24"/>
          <w:lang w:val="en-GB" w:eastAsia="it-IT"/>
          <w14:ligatures w14:val="none"/>
        </w:rPr>
        <w:t>themes and motifs,</w:t>
      </w:r>
      <w:r w:rsidR="00A856B0">
        <w:rPr>
          <w:rFonts w:ascii="Times New Roman" w:eastAsia="Times New Roman" w:hAnsi="Times New Roman" w:cs="Times New Roman"/>
          <w:bCs/>
          <w:iCs/>
          <w:kern w:val="0"/>
          <w:sz w:val="24"/>
          <w:szCs w:val="24"/>
          <w:lang w:val="en-GB" w:eastAsia="it-IT"/>
          <w14:ligatures w14:val="none"/>
        </w:rPr>
        <w:t xml:space="preserve"> </w:t>
      </w:r>
      <w:r w:rsidRPr="006B4B2F">
        <w:rPr>
          <w:rFonts w:ascii="Times New Roman" w:eastAsia="Times New Roman" w:hAnsi="Times New Roman" w:cs="Times New Roman"/>
          <w:bCs/>
          <w:iCs/>
          <w:kern w:val="0"/>
          <w:sz w:val="24"/>
          <w:szCs w:val="24"/>
          <w:lang w:val="en-GB" w:eastAsia="it-IT"/>
          <w14:ligatures w14:val="none"/>
        </w:rPr>
        <w:t xml:space="preserve">style </w:t>
      </w:r>
    </w:p>
    <w:p w14:paraId="46095E2F" w14:textId="20DE95E3" w:rsidR="006B4B2F" w:rsidRPr="006B4B2F" w:rsidRDefault="006B4B2F" w:rsidP="006B4B2F">
      <w:pPr>
        <w:widowControl w:val="0"/>
        <w:kinsoku w:val="0"/>
        <w:overflowPunct w:val="0"/>
        <w:autoSpaceDE w:val="0"/>
        <w:autoSpaceDN w:val="0"/>
        <w:adjustRightInd w:val="0"/>
        <w:spacing w:after="0" w:line="264" w:lineRule="auto"/>
        <w:ind w:right="111"/>
        <w:jc w:val="both"/>
        <w:rPr>
          <w:rFonts w:ascii="Times New Roman" w:eastAsia="Times New Roman" w:hAnsi="Times New Roman" w:cs="Times New Roman"/>
          <w:bCs/>
          <w:iCs/>
          <w:kern w:val="0"/>
          <w:sz w:val="24"/>
          <w:szCs w:val="24"/>
          <w:lang w:val="en-GB" w:eastAsia="it-IT"/>
          <w14:ligatures w14:val="none"/>
        </w:rPr>
      </w:pPr>
      <w:r w:rsidRPr="006B4B2F">
        <w:rPr>
          <w:rFonts w:ascii="Times New Roman" w:eastAsia="Times New Roman" w:hAnsi="Times New Roman" w:cs="Times New Roman"/>
          <w:b/>
          <w:i/>
          <w:kern w:val="0"/>
          <w:sz w:val="24"/>
          <w:szCs w:val="24"/>
          <w:lang w:val="en-GB" w:eastAsia="it-IT"/>
          <w14:ligatures w14:val="none"/>
        </w:rPr>
        <w:t xml:space="preserve">George Orwell </w:t>
      </w:r>
      <w:r w:rsidRPr="006B4B2F">
        <w:rPr>
          <w:rFonts w:ascii="Times New Roman" w:eastAsia="Times New Roman" w:hAnsi="Times New Roman" w:cs="Times New Roman"/>
          <w:bCs/>
          <w:iCs/>
          <w:kern w:val="0"/>
          <w:sz w:val="24"/>
          <w:szCs w:val="24"/>
          <w:lang w:val="en-GB" w:eastAsia="it-IT"/>
          <w14:ligatures w14:val="none"/>
        </w:rPr>
        <w:t>(Life and works)</w:t>
      </w:r>
      <w:r>
        <w:rPr>
          <w:rFonts w:ascii="Times New Roman" w:eastAsia="Times New Roman" w:hAnsi="Times New Roman" w:cs="Times New Roman"/>
          <w:bCs/>
          <w:iCs/>
          <w:kern w:val="0"/>
          <w:sz w:val="24"/>
          <w:szCs w:val="24"/>
          <w:lang w:val="en-GB" w:eastAsia="it-IT"/>
          <w14:ligatures w14:val="none"/>
        </w:rPr>
        <w:t xml:space="preserve"> Dystopia: the Shadow of Utopia</w:t>
      </w:r>
    </w:p>
    <w:p w14:paraId="706F0E22" w14:textId="77777777" w:rsidR="006B4B2F" w:rsidRPr="006B4B2F" w:rsidRDefault="006B4B2F" w:rsidP="006B4B2F">
      <w:pPr>
        <w:widowControl w:val="0"/>
        <w:kinsoku w:val="0"/>
        <w:overflowPunct w:val="0"/>
        <w:autoSpaceDE w:val="0"/>
        <w:autoSpaceDN w:val="0"/>
        <w:adjustRightInd w:val="0"/>
        <w:spacing w:after="0" w:line="264" w:lineRule="auto"/>
        <w:ind w:right="111"/>
        <w:jc w:val="both"/>
        <w:rPr>
          <w:rFonts w:ascii="Times New Roman" w:eastAsia="Times New Roman" w:hAnsi="Times New Roman" w:cs="Times New Roman"/>
          <w:kern w:val="0"/>
          <w:sz w:val="24"/>
          <w:szCs w:val="24"/>
          <w:lang w:val="en-GB" w:eastAsia="it-IT"/>
          <w14:ligatures w14:val="none"/>
        </w:rPr>
      </w:pPr>
      <w:r w:rsidRPr="006B4B2F">
        <w:rPr>
          <w:rFonts w:ascii="Times New Roman" w:eastAsia="Times New Roman" w:hAnsi="Times New Roman" w:cs="Times New Roman"/>
          <w:kern w:val="0"/>
          <w:sz w:val="24"/>
          <w:szCs w:val="24"/>
          <w:lang w:val="en-GB" w:eastAsia="it-IT"/>
          <w14:ligatures w14:val="none"/>
        </w:rPr>
        <w:t>Video What does Orwellian really means?</w:t>
      </w:r>
    </w:p>
    <w:p w14:paraId="6F7E1F1E" w14:textId="77777777" w:rsidR="006B4B2F" w:rsidRPr="006B4B2F" w:rsidRDefault="006B4B2F" w:rsidP="006B4B2F">
      <w:pPr>
        <w:widowControl w:val="0"/>
        <w:kinsoku w:val="0"/>
        <w:overflowPunct w:val="0"/>
        <w:autoSpaceDE w:val="0"/>
        <w:autoSpaceDN w:val="0"/>
        <w:adjustRightInd w:val="0"/>
        <w:spacing w:after="0" w:line="264" w:lineRule="auto"/>
        <w:ind w:right="111"/>
        <w:jc w:val="both"/>
        <w:rPr>
          <w:rFonts w:ascii="Times New Roman" w:eastAsia="Times New Roman" w:hAnsi="Times New Roman" w:cs="Times New Roman"/>
          <w:kern w:val="0"/>
          <w:sz w:val="24"/>
          <w:szCs w:val="24"/>
          <w:lang w:val="en-GB" w:eastAsia="it-IT"/>
          <w14:ligatures w14:val="none"/>
        </w:rPr>
      </w:pPr>
      <w:r w:rsidRPr="006B4B2F">
        <w:rPr>
          <w:rFonts w:ascii="Times New Roman" w:eastAsia="Times New Roman" w:hAnsi="Times New Roman" w:cs="Times New Roman"/>
          <w:kern w:val="0"/>
          <w:sz w:val="24"/>
          <w:szCs w:val="24"/>
          <w:lang w:val="en-GB" w:eastAsia="it-IT"/>
          <w14:ligatures w14:val="none"/>
        </w:rPr>
        <w:t xml:space="preserve">Raicultura George Orwell The Dystopian Novel </w:t>
      </w:r>
    </w:p>
    <w:p w14:paraId="547CA9F9" w14:textId="5204FD4B" w:rsidR="006B4B2F" w:rsidRPr="006B4B2F" w:rsidRDefault="006B4B2F" w:rsidP="006B4B2F">
      <w:pPr>
        <w:widowControl w:val="0"/>
        <w:kinsoku w:val="0"/>
        <w:overflowPunct w:val="0"/>
        <w:autoSpaceDE w:val="0"/>
        <w:autoSpaceDN w:val="0"/>
        <w:adjustRightInd w:val="0"/>
        <w:spacing w:after="0" w:line="264" w:lineRule="auto"/>
        <w:ind w:right="111"/>
        <w:jc w:val="both"/>
        <w:rPr>
          <w:rFonts w:ascii="Times New Roman" w:eastAsia="Times New Roman" w:hAnsi="Times New Roman" w:cs="Times New Roman"/>
          <w:kern w:val="0"/>
          <w:sz w:val="24"/>
          <w:szCs w:val="24"/>
          <w:lang w:val="en-GB" w:eastAsia="it-IT"/>
          <w14:ligatures w14:val="none"/>
        </w:rPr>
      </w:pPr>
      <w:r w:rsidRPr="006B4B2F">
        <w:rPr>
          <w:rFonts w:ascii="Times New Roman" w:eastAsia="Times New Roman" w:hAnsi="Times New Roman" w:cs="Times New Roman"/>
          <w:i/>
          <w:iCs/>
          <w:kern w:val="0"/>
          <w:sz w:val="24"/>
          <w:szCs w:val="24"/>
          <w:lang w:val="en-GB" w:eastAsia="it-IT"/>
          <w14:ligatures w14:val="none"/>
        </w:rPr>
        <w:t>1984</w:t>
      </w:r>
      <w:r w:rsidR="00A856B0">
        <w:rPr>
          <w:rFonts w:ascii="Times New Roman" w:eastAsia="Times New Roman" w:hAnsi="Times New Roman" w:cs="Times New Roman"/>
          <w:kern w:val="0"/>
          <w:sz w:val="24"/>
          <w:szCs w:val="24"/>
          <w:lang w:val="en-GB" w:eastAsia="it-IT"/>
          <w14:ligatures w14:val="none"/>
        </w:rPr>
        <w:t xml:space="preserve"> </w:t>
      </w:r>
      <w:r w:rsidRPr="006B4B2F">
        <w:rPr>
          <w:rFonts w:ascii="Times New Roman" w:eastAsia="Times New Roman" w:hAnsi="Times New Roman" w:cs="Times New Roman"/>
          <w:kern w:val="0"/>
          <w:sz w:val="24"/>
          <w:szCs w:val="24"/>
          <w:lang w:val="en-GB" w:eastAsia="it-IT"/>
          <w14:ligatures w14:val="none"/>
        </w:rPr>
        <w:t xml:space="preserve">Reading passage: Big Brother is watching you </w:t>
      </w:r>
    </w:p>
    <w:p w14:paraId="4D919AD6" w14:textId="77777777" w:rsidR="006B4B2F" w:rsidRPr="006B4B2F" w:rsidRDefault="006B4B2F" w:rsidP="006B4B2F">
      <w:pPr>
        <w:widowControl w:val="0"/>
        <w:kinsoku w:val="0"/>
        <w:overflowPunct w:val="0"/>
        <w:autoSpaceDE w:val="0"/>
        <w:autoSpaceDN w:val="0"/>
        <w:adjustRightInd w:val="0"/>
        <w:spacing w:after="0" w:line="264" w:lineRule="auto"/>
        <w:ind w:right="111"/>
        <w:jc w:val="both"/>
        <w:rPr>
          <w:rFonts w:ascii="Times New Roman" w:eastAsia="Times New Roman" w:hAnsi="Times New Roman" w:cs="Times New Roman"/>
          <w:kern w:val="0"/>
          <w:sz w:val="24"/>
          <w:szCs w:val="24"/>
          <w:lang w:val="en-GB" w:eastAsia="it-IT"/>
          <w14:ligatures w14:val="none"/>
        </w:rPr>
      </w:pPr>
      <w:r w:rsidRPr="006B4B2F">
        <w:rPr>
          <w:rFonts w:ascii="Times New Roman" w:eastAsia="Times New Roman" w:hAnsi="Times New Roman" w:cs="Times New Roman"/>
          <w:kern w:val="0"/>
          <w:sz w:val="24"/>
          <w:szCs w:val="24"/>
          <w:lang w:val="en-GB" w:eastAsia="it-IT"/>
          <w14:ligatures w14:val="none"/>
        </w:rPr>
        <w:t xml:space="preserve">Contemporary theatre The Theatre of the Absurd </w:t>
      </w:r>
    </w:p>
    <w:p w14:paraId="65EDD45D" w14:textId="77777777" w:rsidR="006B4B2F" w:rsidRPr="006B4B2F" w:rsidRDefault="006B4B2F" w:rsidP="006B4B2F">
      <w:pPr>
        <w:widowControl w:val="0"/>
        <w:kinsoku w:val="0"/>
        <w:overflowPunct w:val="0"/>
        <w:autoSpaceDE w:val="0"/>
        <w:autoSpaceDN w:val="0"/>
        <w:adjustRightInd w:val="0"/>
        <w:spacing w:after="0" w:line="264" w:lineRule="auto"/>
        <w:ind w:right="111"/>
        <w:jc w:val="both"/>
        <w:rPr>
          <w:rFonts w:ascii="Times New Roman" w:eastAsia="Times New Roman" w:hAnsi="Times New Roman" w:cs="Times New Roman"/>
          <w:kern w:val="0"/>
          <w:sz w:val="24"/>
          <w:szCs w:val="24"/>
          <w:lang w:val="en-GB" w:eastAsia="it-IT"/>
          <w14:ligatures w14:val="none"/>
        </w:rPr>
      </w:pPr>
      <w:r w:rsidRPr="006B4B2F">
        <w:rPr>
          <w:rFonts w:ascii="Times New Roman" w:eastAsia="Times New Roman" w:hAnsi="Times New Roman" w:cs="Times New Roman"/>
          <w:b/>
          <w:i/>
          <w:kern w:val="0"/>
          <w:sz w:val="24"/>
          <w:szCs w:val="24"/>
          <w:lang w:val="en-GB" w:eastAsia="it-IT"/>
          <w14:ligatures w14:val="none"/>
        </w:rPr>
        <w:t>Samuel Beckett</w:t>
      </w:r>
      <w:r w:rsidRPr="006B4B2F">
        <w:rPr>
          <w:rFonts w:ascii="Times New Roman" w:eastAsia="Times New Roman" w:hAnsi="Times New Roman" w:cs="Times New Roman"/>
          <w:kern w:val="0"/>
          <w:sz w:val="24"/>
          <w:szCs w:val="24"/>
          <w:lang w:val="en-GB" w:eastAsia="it-IT"/>
          <w14:ligatures w14:val="none"/>
        </w:rPr>
        <w:t xml:space="preserve">(Life and works) </w:t>
      </w:r>
      <w:r w:rsidRPr="006B4B2F">
        <w:rPr>
          <w:rFonts w:ascii="Times New Roman" w:eastAsia="Times New Roman" w:hAnsi="Times New Roman" w:cs="Times New Roman"/>
          <w:i/>
          <w:kern w:val="0"/>
          <w:sz w:val="24"/>
          <w:szCs w:val="24"/>
          <w:lang w:val="en-GB" w:eastAsia="it-IT"/>
          <w14:ligatures w14:val="none"/>
        </w:rPr>
        <w:t>Waiting for Godot</w:t>
      </w:r>
      <w:r w:rsidRPr="006B4B2F">
        <w:rPr>
          <w:rFonts w:ascii="Times New Roman" w:eastAsia="Times New Roman" w:hAnsi="Times New Roman" w:cs="Times New Roman"/>
          <w:kern w:val="0"/>
          <w:sz w:val="24"/>
          <w:szCs w:val="24"/>
          <w:lang w:val="en-GB" w:eastAsia="it-IT"/>
          <w14:ligatures w14:val="none"/>
        </w:rPr>
        <w:t xml:space="preserve"> setting; a symmetrical structure; characters; themes; style; the meaninglessness of time </w:t>
      </w:r>
    </w:p>
    <w:p w14:paraId="6FF8DEB5" w14:textId="77777777" w:rsidR="006B4B2F" w:rsidRPr="006B4B2F" w:rsidRDefault="006B4B2F" w:rsidP="006B4B2F">
      <w:pPr>
        <w:widowControl w:val="0"/>
        <w:kinsoku w:val="0"/>
        <w:overflowPunct w:val="0"/>
        <w:autoSpaceDE w:val="0"/>
        <w:autoSpaceDN w:val="0"/>
        <w:adjustRightInd w:val="0"/>
        <w:spacing w:after="0" w:line="264" w:lineRule="auto"/>
        <w:ind w:right="111"/>
        <w:jc w:val="both"/>
        <w:rPr>
          <w:rFonts w:ascii="Times New Roman" w:eastAsia="Times New Roman" w:hAnsi="Times New Roman" w:cs="Times New Roman"/>
          <w:kern w:val="0"/>
          <w:sz w:val="24"/>
          <w:szCs w:val="24"/>
          <w:lang w:val="en-GB" w:eastAsia="it-IT"/>
          <w14:ligatures w14:val="none"/>
        </w:rPr>
      </w:pPr>
      <w:r w:rsidRPr="006B4B2F">
        <w:rPr>
          <w:rFonts w:ascii="Times New Roman" w:eastAsia="Times New Roman" w:hAnsi="Times New Roman" w:cs="Times New Roman"/>
          <w:kern w:val="0"/>
          <w:sz w:val="24"/>
          <w:szCs w:val="24"/>
          <w:lang w:val="en-GB" w:eastAsia="it-IT"/>
          <w14:ligatures w14:val="none"/>
        </w:rPr>
        <w:t xml:space="preserve">Reading text: Waiting </w:t>
      </w:r>
    </w:p>
    <w:p w14:paraId="3984A750" w14:textId="77777777" w:rsidR="006B4B2F" w:rsidRPr="006B4B2F" w:rsidRDefault="006B4B2F" w:rsidP="006B4B2F">
      <w:pPr>
        <w:widowControl w:val="0"/>
        <w:kinsoku w:val="0"/>
        <w:overflowPunct w:val="0"/>
        <w:autoSpaceDE w:val="0"/>
        <w:autoSpaceDN w:val="0"/>
        <w:adjustRightInd w:val="0"/>
        <w:spacing w:after="0" w:line="264" w:lineRule="auto"/>
        <w:ind w:right="111"/>
        <w:jc w:val="both"/>
        <w:rPr>
          <w:rFonts w:ascii="Times New Roman" w:eastAsia="Times New Roman" w:hAnsi="Times New Roman" w:cs="Times New Roman"/>
          <w:b/>
          <w:bCs/>
          <w:i/>
          <w:iCs/>
          <w:kern w:val="0"/>
          <w:sz w:val="24"/>
          <w:szCs w:val="24"/>
          <w:lang w:val="en-GB" w:eastAsia="it-IT"/>
          <w14:ligatures w14:val="none"/>
        </w:rPr>
      </w:pPr>
      <w:r w:rsidRPr="006B4B2F">
        <w:rPr>
          <w:rFonts w:ascii="Times New Roman" w:eastAsia="Times New Roman" w:hAnsi="Times New Roman" w:cs="Times New Roman"/>
          <w:b/>
          <w:bCs/>
          <w:i/>
          <w:iCs/>
          <w:kern w:val="0"/>
          <w:sz w:val="24"/>
          <w:szCs w:val="24"/>
          <w:lang w:val="en-GB" w:eastAsia="it-IT"/>
          <w14:ligatures w14:val="none"/>
        </w:rPr>
        <w:t>Conversation topics:</w:t>
      </w:r>
    </w:p>
    <w:p w14:paraId="31136EB9" w14:textId="03030D00" w:rsidR="006B4B2F" w:rsidRPr="006B4B2F" w:rsidRDefault="006B4B2F" w:rsidP="006B4B2F">
      <w:pPr>
        <w:widowControl w:val="0"/>
        <w:kinsoku w:val="0"/>
        <w:overflowPunct w:val="0"/>
        <w:autoSpaceDE w:val="0"/>
        <w:autoSpaceDN w:val="0"/>
        <w:adjustRightInd w:val="0"/>
        <w:spacing w:after="0" w:line="264" w:lineRule="auto"/>
        <w:ind w:right="111"/>
        <w:jc w:val="both"/>
        <w:rPr>
          <w:rFonts w:ascii="Times New Roman" w:eastAsia="Times New Roman" w:hAnsi="Times New Roman" w:cs="Times New Roman"/>
          <w:i/>
          <w:iCs/>
          <w:kern w:val="0"/>
          <w:sz w:val="24"/>
          <w:szCs w:val="24"/>
          <w:lang w:val="en-GB" w:eastAsia="it-IT"/>
          <w14:ligatures w14:val="none"/>
        </w:rPr>
      </w:pPr>
      <w:r w:rsidRPr="006B4B2F">
        <w:rPr>
          <w:rFonts w:ascii="Times New Roman" w:eastAsia="Times New Roman" w:hAnsi="Times New Roman" w:cs="Times New Roman"/>
          <w:i/>
          <w:iCs/>
          <w:kern w:val="0"/>
          <w:sz w:val="24"/>
          <w:szCs w:val="24"/>
          <w:lang w:val="en-GB" w:eastAsia="it-IT"/>
          <w14:ligatures w14:val="none"/>
        </w:rPr>
        <w:t>How to keep fit and healthy; Mindfulness; how to write a good CV; A job Interview;</w:t>
      </w:r>
      <w:r w:rsidR="00A856B0">
        <w:rPr>
          <w:rFonts w:ascii="Times New Roman" w:eastAsia="Times New Roman" w:hAnsi="Times New Roman" w:cs="Times New Roman"/>
          <w:i/>
          <w:iCs/>
          <w:kern w:val="0"/>
          <w:sz w:val="24"/>
          <w:szCs w:val="24"/>
          <w:lang w:val="en-GB" w:eastAsia="it-IT"/>
          <w14:ligatures w14:val="none"/>
        </w:rPr>
        <w:t xml:space="preserve"> </w:t>
      </w:r>
      <w:r w:rsidRPr="006B4B2F">
        <w:rPr>
          <w:rFonts w:ascii="Times New Roman" w:eastAsia="Times New Roman" w:hAnsi="Times New Roman" w:cs="Times New Roman"/>
          <w:i/>
          <w:iCs/>
          <w:kern w:val="0"/>
          <w:sz w:val="24"/>
          <w:szCs w:val="24"/>
          <w:lang w:val="en-GB" w:eastAsia="it-IT"/>
          <w14:ligatures w14:val="none"/>
        </w:rPr>
        <w:t>International Women’s day; Unsung Heroes; Women’s Pays;</w:t>
      </w:r>
      <w:r w:rsidR="00A856B0">
        <w:rPr>
          <w:rFonts w:ascii="Times New Roman" w:eastAsia="Times New Roman" w:hAnsi="Times New Roman" w:cs="Times New Roman"/>
          <w:i/>
          <w:iCs/>
          <w:kern w:val="0"/>
          <w:sz w:val="24"/>
          <w:szCs w:val="24"/>
          <w:lang w:val="en-GB" w:eastAsia="it-IT"/>
          <w14:ligatures w14:val="none"/>
        </w:rPr>
        <w:t xml:space="preserve"> </w:t>
      </w:r>
      <w:r w:rsidRPr="006B4B2F">
        <w:rPr>
          <w:rFonts w:ascii="Times New Roman" w:eastAsia="Times New Roman" w:hAnsi="Times New Roman" w:cs="Times New Roman"/>
          <w:i/>
          <w:iCs/>
          <w:kern w:val="0"/>
          <w:sz w:val="24"/>
          <w:szCs w:val="24"/>
          <w:lang w:val="en-GB" w:eastAsia="it-IT"/>
          <w14:ligatures w14:val="none"/>
        </w:rPr>
        <w:t>Spring Celebrations;</w:t>
      </w:r>
      <w:r w:rsidR="00A856B0">
        <w:rPr>
          <w:rFonts w:ascii="Times New Roman" w:eastAsia="Times New Roman" w:hAnsi="Times New Roman" w:cs="Times New Roman"/>
          <w:i/>
          <w:iCs/>
          <w:kern w:val="0"/>
          <w:sz w:val="24"/>
          <w:szCs w:val="24"/>
          <w:lang w:val="en-GB" w:eastAsia="it-IT"/>
          <w14:ligatures w14:val="none"/>
        </w:rPr>
        <w:t xml:space="preserve"> </w:t>
      </w:r>
      <w:r w:rsidRPr="006B4B2F">
        <w:rPr>
          <w:rFonts w:ascii="Times New Roman" w:eastAsia="Times New Roman" w:hAnsi="Times New Roman" w:cs="Times New Roman"/>
          <w:i/>
          <w:iCs/>
          <w:kern w:val="0"/>
          <w:sz w:val="24"/>
          <w:szCs w:val="24"/>
          <w:lang w:val="en-GB" w:eastAsia="it-IT"/>
          <w14:ligatures w14:val="none"/>
        </w:rPr>
        <w:t>Easter Eggs;</w:t>
      </w:r>
      <w:r w:rsidRPr="006B4B2F">
        <w:rPr>
          <w:rFonts w:ascii="Arial" w:hAnsi="Arial" w:cs="Arial"/>
          <w:color w:val="3D3D3D"/>
          <w:sz w:val="20"/>
          <w:szCs w:val="20"/>
          <w:lang w:val="en-GB"/>
        </w:rPr>
        <w:t xml:space="preserve"> </w:t>
      </w:r>
      <w:r w:rsidRPr="006B4B2F">
        <w:rPr>
          <w:rStyle w:val="nota1"/>
          <w:rFonts w:ascii="Times New Roman" w:hAnsi="Times New Roman" w:cs="Times New Roman"/>
          <w:i/>
          <w:iCs/>
          <w:color w:val="3D3D3D"/>
          <w:sz w:val="24"/>
          <w:szCs w:val="24"/>
          <w:lang w:val="en-GB"/>
        </w:rPr>
        <w:t>Citizenship Goals Equality and prosperity. Is this the end of globalization?</w:t>
      </w:r>
      <w:r w:rsidRPr="006B4B2F">
        <w:rPr>
          <w:rStyle w:val="nota1"/>
          <w:rFonts w:ascii="Arial" w:hAnsi="Arial" w:cs="Arial"/>
          <w:color w:val="3D3D3D"/>
          <w:sz w:val="20"/>
          <w:szCs w:val="20"/>
          <w:lang w:val="en-GB"/>
        </w:rPr>
        <w:t> </w:t>
      </w:r>
      <w:r w:rsidRPr="006B4B2F">
        <w:rPr>
          <w:rFonts w:ascii="Arial" w:hAnsi="Arial" w:cs="Arial"/>
          <w:color w:val="3D3D3D"/>
          <w:sz w:val="20"/>
          <w:szCs w:val="20"/>
          <w:shd w:val="clear" w:color="auto" w:fill="FFFFFF"/>
          <w:lang w:val="en-GB"/>
        </w:rPr>
        <w:t> </w:t>
      </w:r>
      <w:r w:rsidRPr="006B4B2F">
        <w:rPr>
          <w:rFonts w:ascii="Times New Roman" w:eastAsia="Times New Roman" w:hAnsi="Times New Roman" w:cs="Times New Roman"/>
          <w:i/>
          <w:iCs/>
          <w:kern w:val="0"/>
          <w:sz w:val="24"/>
          <w:szCs w:val="24"/>
          <w:lang w:val="en-GB" w:eastAsia="it-IT"/>
          <w14:ligatures w14:val="none"/>
        </w:rPr>
        <w:t xml:space="preserve"> Wonders of the World</w:t>
      </w:r>
      <w:r>
        <w:rPr>
          <w:rFonts w:ascii="Times New Roman" w:eastAsia="Times New Roman" w:hAnsi="Times New Roman" w:cs="Times New Roman"/>
          <w:i/>
          <w:iCs/>
          <w:kern w:val="0"/>
          <w:sz w:val="24"/>
          <w:szCs w:val="24"/>
          <w:lang w:val="en-GB" w:eastAsia="it-IT"/>
          <w14:ligatures w14:val="none"/>
        </w:rPr>
        <w:t>; King Charles III’s Coronation Day</w:t>
      </w:r>
    </w:p>
    <w:p w14:paraId="518B6DB2" w14:textId="0F8D93B6" w:rsidR="006B4B2F" w:rsidRDefault="006B4B2F" w:rsidP="006B4B2F">
      <w:pPr>
        <w:widowControl w:val="0"/>
        <w:kinsoku w:val="0"/>
        <w:overflowPunct w:val="0"/>
        <w:autoSpaceDE w:val="0"/>
        <w:autoSpaceDN w:val="0"/>
        <w:adjustRightInd w:val="0"/>
        <w:spacing w:after="0" w:line="264" w:lineRule="auto"/>
        <w:ind w:right="111"/>
        <w:jc w:val="both"/>
        <w:rPr>
          <w:rFonts w:ascii="Times New Roman" w:eastAsia="Times New Roman" w:hAnsi="Times New Roman" w:cs="Times New Roman"/>
          <w:b/>
          <w:bCs/>
          <w:kern w:val="0"/>
          <w:sz w:val="24"/>
          <w:szCs w:val="24"/>
          <w:lang w:val="en-GB" w:eastAsia="it-IT"/>
          <w14:ligatures w14:val="none"/>
        </w:rPr>
      </w:pPr>
      <w:r w:rsidRPr="006B4B2F">
        <w:rPr>
          <w:rFonts w:ascii="Times New Roman" w:eastAsia="Times New Roman" w:hAnsi="Times New Roman" w:cs="Times New Roman"/>
          <w:b/>
          <w:bCs/>
          <w:kern w:val="0"/>
          <w:sz w:val="24"/>
          <w:szCs w:val="24"/>
          <w:lang w:val="en-GB" w:eastAsia="it-IT"/>
          <w14:ligatures w14:val="none"/>
        </w:rPr>
        <w:t xml:space="preserve">Educazione civica: </w:t>
      </w:r>
      <w:r w:rsidRPr="006B4B2F">
        <w:rPr>
          <w:rFonts w:ascii="Times New Roman" w:eastAsia="Times New Roman" w:hAnsi="Times New Roman" w:cs="Times New Roman"/>
          <w:i/>
          <w:iCs/>
          <w:kern w:val="0"/>
          <w:sz w:val="24"/>
          <w:szCs w:val="24"/>
          <w:lang w:val="en-GB" w:eastAsia="it-IT"/>
          <w14:ligatures w14:val="none"/>
        </w:rPr>
        <w:t>UN</w:t>
      </w:r>
      <w:r w:rsidR="00A856B0">
        <w:rPr>
          <w:rFonts w:ascii="Times New Roman" w:eastAsia="Times New Roman" w:hAnsi="Times New Roman" w:cs="Times New Roman"/>
          <w:b/>
          <w:bCs/>
          <w:kern w:val="0"/>
          <w:sz w:val="24"/>
          <w:szCs w:val="24"/>
          <w:lang w:val="en-GB" w:eastAsia="it-IT"/>
          <w14:ligatures w14:val="none"/>
        </w:rPr>
        <w:t xml:space="preserve"> </w:t>
      </w:r>
    </w:p>
    <w:p w14:paraId="346B8A37" w14:textId="77777777" w:rsidR="006B4B2F" w:rsidRDefault="006B4B2F" w:rsidP="006B4B2F">
      <w:pPr>
        <w:widowControl w:val="0"/>
        <w:kinsoku w:val="0"/>
        <w:overflowPunct w:val="0"/>
        <w:autoSpaceDE w:val="0"/>
        <w:autoSpaceDN w:val="0"/>
        <w:adjustRightInd w:val="0"/>
        <w:spacing w:after="0" w:line="264" w:lineRule="auto"/>
        <w:ind w:right="111"/>
        <w:jc w:val="both"/>
        <w:rPr>
          <w:rFonts w:ascii="Times New Roman" w:eastAsia="Times New Roman" w:hAnsi="Times New Roman" w:cs="Times New Roman"/>
          <w:b/>
          <w:bCs/>
          <w:kern w:val="0"/>
          <w:sz w:val="24"/>
          <w:szCs w:val="24"/>
          <w:lang w:val="en-GB" w:eastAsia="it-IT"/>
          <w14:ligatures w14:val="none"/>
        </w:rPr>
      </w:pPr>
    </w:p>
    <w:p w14:paraId="12EDA8DE" w14:textId="419489E3" w:rsidR="006B4B2F" w:rsidRPr="006B4B2F" w:rsidRDefault="006B4B2F" w:rsidP="006B4B2F">
      <w:pPr>
        <w:widowControl w:val="0"/>
        <w:kinsoku w:val="0"/>
        <w:overflowPunct w:val="0"/>
        <w:autoSpaceDE w:val="0"/>
        <w:autoSpaceDN w:val="0"/>
        <w:adjustRightInd w:val="0"/>
        <w:spacing w:after="0" w:line="264" w:lineRule="auto"/>
        <w:ind w:right="111"/>
        <w:jc w:val="both"/>
        <w:rPr>
          <w:rFonts w:ascii="Times New Roman" w:eastAsia="Times New Roman" w:hAnsi="Times New Roman" w:cs="Times New Roman"/>
          <w:b/>
          <w:bCs/>
          <w:kern w:val="0"/>
          <w:sz w:val="24"/>
          <w:szCs w:val="24"/>
          <w:lang w:eastAsia="it-IT"/>
          <w14:ligatures w14:val="none"/>
        </w:rPr>
      </w:pPr>
      <w:r w:rsidRPr="006B4B2F">
        <w:rPr>
          <w:rFonts w:ascii="Times New Roman" w:eastAsia="Times New Roman" w:hAnsi="Times New Roman" w:cs="Times New Roman"/>
          <w:b/>
          <w:bCs/>
          <w:kern w:val="0"/>
          <w:sz w:val="24"/>
          <w:szCs w:val="24"/>
          <w:lang w:eastAsia="it-IT"/>
          <w14:ligatures w14:val="none"/>
        </w:rPr>
        <w:t xml:space="preserve">La docente  </w:t>
      </w:r>
      <w:r>
        <w:rPr>
          <w:rFonts w:ascii="Times New Roman" w:eastAsia="Times New Roman" w:hAnsi="Times New Roman" w:cs="Times New Roman"/>
          <w:b/>
          <w:bCs/>
          <w:kern w:val="0"/>
          <w:sz w:val="24"/>
          <w:szCs w:val="24"/>
          <w:lang w:eastAsia="it-IT"/>
          <w14:ligatures w14:val="none"/>
        </w:rPr>
        <w:t xml:space="preserve">                                                                                </w:t>
      </w:r>
    </w:p>
    <w:p w14:paraId="67477273" w14:textId="5D98CC6D" w:rsidR="006B4B2F" w:rsidRPr="006B4B2F" w:rsidRDefault="006B4B2F" w:rsidP="006B4B2F">
      <w:pPr>
        <w:widowControl w:val="0"/>
        <w:kinsoku w:val="0"/>
        <w:overflowPunct w:val="0"/>
        <w:autoSpaceDE w:val="0"/>
        <w:autoSpaceDN w:val="0"/>
        <w:adjustRightInd w:val="0"/>
        <w:spacing w:after="0" w:line="264" w:lineRule="auto"/>
        <w:ind w:right="111"/>
        <w:jc w:val="both"/>
        <w:rPr>
          <w:rFonts w:ascii="Times New Roman" w:eastAsia="Times New Roman" w:hAnsi="Times New Roman" w:cs="Times New Roman"/>
          <w:b/>
          <w:bCs/>
          <w:kern w:val="0"/>
          <w:sz w:val="24"/>
          <w:szCs w:val="24"/>
          <w:lang w:eastAsia="it-IT"/>
          <w14:ligatures w14:val="none"/>
        </w:rPr>
      </w:pPr>
      <w:r w:rsidRPr="006B4B2F">
        <w:rPr>
          <w:rFonts w:ascii="Times New Roman" w:eastAsia="Times New Roman" w:hAnsi="Times New Roman" w:cs="Times New Roman"/>
          <w:b/>
          <w:bCs/>
          <w:kern w:val="0"/>
          <w:sz w:val="24"/>
          <w:szCs w:val="24"/>
          <w:lang w:eastAsia="it-IT"/>
          <w14:ligatures w14:val="none"/>
        </w:rPr>
        <w:t xml:space="preserve">Prof.ssa Stefania Arena </w:t>
      </w:r>
    </w:p>
    <w:p w14:paraId="31122286" w14:textId="77777777" w:rsidR="006B4B2F" w:rsidRPr="006B4B2F" w:rsidRDefault="006B4B2F"/>
    <w:sectPr w:rsidR="006B4B2F" w:rsidRPr="006B4B2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4B2F"/>
    <w:rsid w:val="004802F8"/>
    <w:rsid w:val="006B4B2F"/>
    <w:rsid w:val="00A856B0"/>
    <w:rsid w:val="00DF137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AB96E"/>
  <w15:chartTrackingRefBased/>
  <w15:docId w15:val="{77F53836-8745-44C3-B983-4FC619F35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Grigliatabella1">
    <w:name w:val="Griglia tabella1"/>
    <w:basedOn w:val="Tabellanormale"/>
    <w:uiPriority w:val="59"/>
    <w:rsid w:val="006B4B2F"/>
    <w:pPr>
      <w:spacing w:after="0" w:line="240" w:lineRule="auto"/>
    </w:pPr>
    <w:rPr>
      <w:rFonts w:eastAsia="Times New Roman"/>
      <w:kern w:val="0"/>
      <w14:ligatures w14:val="none"/>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llegamentoipertestuale">
    <w:name w:val="Hyperlink"/>
    <w:basedOn w:val="Carpredefinitoparagrafo"/>
    <w:uiPriority w:val="99"/>
    <w:semiHidden/>
    <w:unhideWhenUsed/>
    <w:rsid w:val="006B4B2F"/>
    <w:rPr>
      <w:color w:val="0000FF"/>
      <w:u w:val="single"/>
    </w:rPr>
  </w:style>
  <w:style w:type="character" w:customStyle="1" w:styleId="nota1">
    <w:name w:val="nota_1"/>
    <w:basedOn w:val="Carpredefinitoparagrafo"/>
    <w:rsid w:val="006B4B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7138325">
      <w:bodyDiv w:val="1"/>
      <w:marLeft w:val="0"/>
      <w:marRight w:val="0"/>
      <w:marTop w:val="0"/>
      <w:marBottom w:val="0"/>
      <w:divBdr>
        <w:top w:val="none" w:sz="0" w:space="0" w:color="auto"/>
        <w:left w:val="none" w:sz="0" w:space="0" w:color="auto"/>
        <w:bottom w:val="none" w:sz="0" w:space="0" w:color="auto"/>
        <w:right w:val="none" w:sz="0" w:space="0" w:color="auto"/>
      </w:divBdr>
    </w:div>
    <w:div w:id="1265000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662</Words>
  <Characters>3778</Characters>
  <Application>Microsoft Office Word</Application>
  <DocSecurity>0</DocSecurity>
  <Lines>31</Lines>
  <Paragraphs>8</Paragraphs>
  <ScaleCrop>false</ScaleCrop>
  <Company/>
  <LinksUpToDate>false</LinksUpToDate>
  <CharactersWithSpaces>4432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stefania arena</dc:creator>
  <cp:keywords/>
  <dc:description/>
  <cp:lastModifiedBy>Maria Gugliandolo</cp:lastModifiedBy>
  <cp:revision>2</cp:revision>
  <dcterms:created xsi:type="dcterms:W3CDTF">2023-06-10T08:09:00Z</dcterms:created>
  <dcterms:modified xsi:type="dcterms:W3CDTF">2023-06-10T08:09:00Z</dcterms:modified>
</cp:coreProperties>
</file>