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8BC" w:rsidRDefault="00AE68BC" w:rsidP="00AB7A04">
      <w:pPr>
        <w:spacing w:line="240" w:lineRule="auto"/>
        <w:ind w:leftChars="0" w:left="2" w:hanging="2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867400" cy="662940"/>
            <wp:effectExtent l="0" t="0" r="0" b="3810"/>
            <wp:docPr id="15592088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8BC" w:rsidRDefault="00AE68BC" w:rsidP="00AB7A04">
      <w:pPr>
        <w:spacing w:line="240" w:lineRule="auto"/>
        <w:ind w:leftChars="0" w:left="2" w:hanging="2"/>
        <w:jc w:val="center"/>
        <w:rPr>
          <w:rFonts w:ascii="Arial" w:eastAsia="Arial" w:hAnsi="Arial" w:cs="Arial"/>
          <w:color w:val="000000"/>
          <w:sz w:val="25"/>
          <w:szCs w:val="25"/>
        </w:rPr>
      </w:pPr>
      <w:r>
        <w:rPr>
          <w:b/>
          <w:color w:val="000000"/>
          <w:sz w:val="23"/>
          <w:szCs w:val="23"/>
        </w:rPr>
        <w:t>I</w:t>
      </w:r>
      <w:r>
        <w:rPr>
          <w:b/>
          <w:color w:val="000000"/>
          <w:sz w:val="18"/>
          <w:szCs w:val="18"/>
        </w:rPr>
        <w:t xml:space="preserve">STITUTO </w:t>
      </w:r>
      <w:r>
        <w:rPr>
          <w:rFonts w:ascii="Arial" w:eastAsia="Arial" w:hAnsi="Arial" w:cs="Arial"/>
          <w:b/>
          <w:color w:val="000000"/>
          <w:sz w:val="25"/>
          <w:szCs w:val="25"/>
        </w:rPr>
        <w:t>D’I</w:t>
      </w:r>
      <w:r>
        <w:rPr>
          <w:b/>
          <w:color w:val="000000"/>
          <w:sz w:val="18"/>
          <w:szCs w:val="18"/>
        </w:rPr>
        <w:t xml:space="preserve">STRUZIONE </w:t>
      </w:r>
      <w:r>
        <w:rPr>
          <w:b/>
          <w:color w:val="000000"/>
          <w:sz w:val="23"/>
          <w:szCs w:val="23"/>
        </w:rPr>
        <w:t>S</w:t>
      </w:r>
      <w:r>
        <w:rPr>
          <w:b/>
          <w:color w:val="000000"/>
          <w:sz w:val="18"/>
          <w:szCs w:val="18"/>
        </w:rPr>
        <w:t>UPERIORE</w:t>
      </w:r>
      <w:r>
        <w:rPr>
          <w:rFonts w:ascii="Arial" w:eastAsia="Arial" w:hAnsi="Arial" w:cs="Arial"/>
          <w:b/>
          <w:color w:val="000000"/>
          <w:sz w:val="25"/>
          <w:szCs w:val="25"/>
        </w:rPr>
        <w:t xml:space="preserve">” </w:t>
      </w:r>
      <w:r>
        <w:rPr>
          <w:b/>
          <w:color w:val="000000"/>
          <w:sz w:val="23"/>
          <w:szCs w:val="23"/>
        </w:rPr>
        <w:t>L. N</w:t>
      </w:r>
      <w:r>
        <w:rPr>
          <w:b/>
          <w:color w:val="000000"/>
          <w:sz w:val="18"/>
          <w:szCs w:val="18"/>
        </w:rPr>
        <w:t>OSTRO</w:t>
      </w:r>
      <w:r>
        <w:rPr>
          <w:b/>
          <w:color w:val="000000"/>
          <w:sz w:val="23"/>
          <w:szCs w:val="23"/>
        </w:rPr>
        <w:t>/ L. R</w:t>
      </w:r>
      <w:r>
        <w:rPr>
          <w:b/>
          <w:color w:val="000000"/>
          <w:sz w:val="18"/>
          <w:szCs w:val="18"/>
        </w:rPr>
        <w:t>EPACI</w:t>
      </w:r>
      <w:r>
        <w:rPr>
          <w:rFonts w:ascii="Arial" w:eastAsia="Arial" w:hAnsi="Arial" w:cs="Arial"/>
          <w:b/>
          <w:color w:val="000000"/>
          <w:sz w:val="25"/>
          <w:szCs w:val="25"/>
        </w:rPr>
        <w:t>”</w:t>
      </w:r>
    </w:p>
    <w:p w:rsidR="00AE68BC" w:rsidRDefault="00AE68BC" w:rsidP="00AB7A04">
      <w:pPr>
        <w:spacing w:line="240" w:lineRule="auto"/>
        <w:ind w:leftChars="0" w:left="2" w:right="248" w:hanging="2"/>
        <w:jc w:val="center"/>
        <w:rPr>
          <w:color w:val="000000"/>
        </w:rPr>
      </w:pPr>
      <w:r>
        <w:rPr>
          <w:b/>
          <w:color w:val="000000"/>
          <w:sz w:val="23"/>
          <w:szCs w:val="23"/>
        </w:rPr>
        <w:t>V</w:t>
      </w:r>
      <w:r>
        <w:rPr>
          <w:b/>
          <w:color w:val="000000"/>
          <w:sz w:val="18"/>
          <w:szCs w:val="18"/>
        </w:rPr>
        <w:t xml:space="preserve">IA </w:t>
      </w:r>
      <w:r>
        <w:rPr>
          <w:b/>
          <w:color w:val="000000"/>
          <w:sz w:val="23"/>
          <w:szCs w:val="23"/>
        </w:rPr>
        <w:t>Riviera,10</w:t>
      </w:r>
      <w:r>
        <w:rPr>
          <w:b/>
          <w:color w:val="000000"/>
        </w:rPr>
        <w:t xml:space="preserve"> </w:t>
      </w:r>
      <w:r>
        <w:rPr>
          <w:b/>
          <w:color w:val="000000"/>
          <w:sz w:val="23"/>
          <w:szCs w:val="23"/>
        </w:rPr>
        <w:t xml:space="preserve">– </w:t>
      </w:r>
      <w:r>
        <w:rPr>
          <w:b/>
          <w:color w:val="000000"/>
        </w:rPr>
        <w:t xml:space="preserve">89018 </w:t>
      </w:r>
      <w:r>
        <w:rPr>
          <w:b/>
          <w:color w:val="000000"/>
          <w:sz w:val="23"/>
          <w:szCs w:val="23"/>
        </w:rPr>
        <w:t>– V</w:t>
      </w:r>
      <w:r>
        <w:rPr>
          <w:b/>
          <w:color w:val="000000"/>
          <w:sz w:val="18"/>
          <w:szCs w:val="18"/>
        </w:rPr>
        <w:t xml:space="preserve">ILLA </w:t>
      </w:r>
      <w:r>
        <w:rPr>
          <w:b/>
          <w:color w:val="000000"/>
          <w:sz w:val="23"/>
          <w:szCs w:val="23"/>
        </w:rPr>
        <w:t>S. G</w:t>
      </w:r>
      <w:r>
        <w:rPr>
          <w:b/>
          <w:color w:val="000000"/>
          <w:sz w:val="18"/>
          <w:szCs w:val="18"/>
        </w:rPr>
        <w:t xml:space="preserve">IOVANNI </w:t>
      </w:r>
      <w:r>
        <w:rPr>
          <w:b/>
          <w:color w:val="000000"/>
        </w:rPr>
        <w:t xml:space="preserve">(RC) - Cod. </w:t>
      </w:r>
      <w:proofErr w:type="spellStart"/>
      <w:r>
        <w:rPr>
          <w:b/>
          <w:color w:val="000000"/>
        </w:rPr>
        <w:t>Mecc</w:t>
      </w:r>
      <w:proofErr w:type="spellEnd"/>
      <w:r>
        <w:rPr>
          <w:b/>
          <w:color w:val="000000"/>
        </w:rPr>
        <w:t>. RCIS03600Q</w:t>
      </w:r>
    </w:p>
    <w:p w:rsidR="00AE68BC" w:rsidRDefault="00AE68BC" w:rsidP="00AB7A04">
      <w:pPr>
        <w:spacing w:line="240" w:lineRule="auto"/>
        <w:ind w:leftChars="0" w:left="2" w:right="25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23"/>
          <w:szCs w:val="23"/>
        </w:rPr>
        <w:t>C</w:t>
      </w:r>
      <w:r>
        <w:rPr>
          <w:b/>
          <w:color w:val="000000"/>
          <w:sz w:val="18"/>
          <w:szCs w:val="18"/>
        </w:rPr>
        <w:t xml:space="preserve">ON </w:t>
      </w:r>
      <w:r>
        <w:rPr>
          <w:b/>
          <w:color w:val="000000"/>
          <w:sz w:val="23"/>
          <w:szCs w:val="23"/>
        </w:rPr>
        <w:t>S</w:t>
      </w:r>
      <w:r>
        <w:rPr>
          <w:b/>
          <w:color w:val="000000"/>
          <w:sz w:val="18"/>
          <w:szCs w:val="18"/>
        </w:rPr>
        <w:t xml:space="preserve">EDI </w:t>
      </w:r>
      <w:r>
        <w:rPr>
          <w:b/>
          <w:color w:val="000000"/>
          <w:sz w:val="23"/>
          <w:szCs w:val="23"/>
        </w:rPr>
        <w:t>A</w:t>
      </w:r>
      <w:r>
        <w:rPr>
          <w:b/>
          <w:color w:val="000000"/>
          <w:sz w:val="18"/>
          <w:szCs w:val="18"/>
        </w:rPr>
        <w:t>SSOCIATE</w:t>
      </w:r>
      <w:r>
        <w:rPr>
          <w:b/>
          <w:color w:val="000000"/>
        </w:rPr>
        <w:t xml:space="preserve">: </w:t>
      </w:r>
      <w:r>
        <w:rPr>
          <w:b/>
          <w:color w:val="000000"/>
          <w:sz w:val="18"/>
          <w:szCs w:val="18"/>
        </w:rPr>
        <w:t xml:space="preserve">IST. MAGISTRALE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</w:t>
      </w:r>
      <w:r>
        <w:rPr>
          <w:b/>
          <w:color w:val="000000"/>
          <w:sz w:val="18"/>
          <w:szCs w:val="18"/>
        </w:rPr>
        <w:t xml:space="preserve">L. NOSTRO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”</w:t>
      </w:r>
      <w:r>
        <w:rPr>
          <w:b/>
          <w:color w:val="000000"/>
          <w:sz w:val="18"/>
          <w:szCs w:val="18"/>
        </w:rPr>
        <w:t>- I.T.E. “L. REPACI”</w:t>
      </w:r>
    </w:p>
    <w:p w:rsidR="00AE68BC" w:rsidRDefault="00AE68BC" w:rsidP="00AB7A04">
      <w:pPr>
        <w:spacing w:line="240" w:lineRule="auto"/>
        <w:ind w:leftChars="0" w:left="3" w:right="250" w:hanging="3"/>
        <w:jc w:val="center"/>
        <w:rPr>
          <w:color w:val="000000"/>
          <w:sz w:val="28"/>
          <w:szCs w:val="28"/>
        </w:rPr>
      </w:pPr>
    </w:p>
    <w:p w:rsidR="00AE68BC" w:rsidRDefault="00AE68BC" w:rsidP="00AB7A04">
      <w:pPr>
        <w:spacing w:line="240" w:lineRule="auto"/>
        <w:ind w:leftChars="0" w:left="3" w:right="25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PROGRAMMA DI SCIENZE UMANE</w:t>
      </w:r>
    </w:p>
    <w:p w:rsidR="00AE68BC" w:rsidRDefault="00AE68BC" w:rsidP="00AB7A04">
      <w:pPr>
        <w:spacing w:line="240" w:lineRule="auto"/>
        <w:ind w:leftChars="0" w:left="2" w:hanging="2"/>
        <w:jc w:val="center"/>
        <w:rPr>
          <w:color w:val="000000"/>
          <w:sz w:val="20"/>
          <w:szCs w:val="20"/>
        </w:rPr>
      </w:pPr>
    </w:p>
    <w:p w:rsidR="00AE68BC" w:rsidRDefault="00AE68BC" w:rsidP="00AB7A04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>Anno Scolastico 2022-2023</w:t>
      </w:r>
    </w:p>
    <w:p w:rsidR="00AE68BC" w:rsidRDefault="00AE68BC" w:rsidP="00AB7A04">
      <w:pPr>
        <w:spacing w:line="240" w:lineRule="auto"/>
        <w:ind w:leftChars="0" w:left="3" w:hanging="3"/>
        <w:jc w:val="center"/>
        <w:rPr>
          <w:color w:val="000000"/>
        </w:rPr>
      </w:pPr>
      <w:r>
        <w:rPr>
          <w:b/>
          <w:color w:val="000000"/>
          <w:sz w:val="32"/>
          <w:szCs w:val="32"/>
        </w:rPr>
        <w:t>Liceo delle scienze umane</w:t>
      </w:r>
    </w:p>
    <w:p w:rsidR="00AE68BC" w:rsidRDefault="00AE68BC" w:rsidP="00AB7A04">
      <w:pPr>
        <w:spacing w:line="240" w:lineRule="auto"/>
        <w:ind w:leftChars="0" w:left="2" w:hanging="2"/>
        <w:jc w:val="center"/>
        <w:rPr>
          <w:color w:val="000000"/>
        </w:rPr>
      </w:pPr>
    </w:p>
    <w:p w:rsidR="00AE68BC" w:rsidRDefault="00AE68BC" w:rsidP="00AB7A04">
      <w:pPr>
        <w:spacing w:line="240" w:lineRule="auto"/>
        <w:ind w:leftChars="0" w:left="2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CLASSE </w:t>
      </w:r>
      <w:r w:rsidR="0024523C">
        <w:rPr>
          <w:b/>
          <w:color w:val="000000"/>
        </w:rPr>
        <w:t>2E</w:t>
      </w:r>
    </w:p>
    <w:p w:rsidR="00AE68BC" w:rsidRPr="00AB7A04" w:rsidRDefault="00AE68BC" w:rsidP="00AB7A04">
      <w:pPr>
        <w:spacing w:line="240" w:lineRule="auto"/>
        <w:ind w:leftChars="0" w:left="2" w:hanging="2"/>
        <w:jc w:val="center"/>
        <w:rPr>
          <w:b/>
          <w:color w:val="000000"/>
          <w:sz w:val="22"/>
          <w:szCs w:val="22"/>
        </w:rPr>
      </w:pPr>
    </w:p>
    <w:p w:rsidR="00AE68BC" w:rsidRPr="00AB7A04" w:rsidRDefault="00AE68BC" w:rsidP="00AB7A04">
      <w:pPr>
        <w:spacing w:line="240" w:lineRule="auto"/>
        <w:ind w:leftChars="0" w:left="2" w:hanging="2"/>
        <w:jc w:val="center"/>
        <w:rPr>
          <w:b/>
          <w:color w:val="000000"/>
          <w:sz w:val="22"/>
          <w:szCs w:val="22"/>
        </w:rPr>
      </w:pPr>
    </w:p>
    <w:p w:rsidR="00AE68BC" w:rsidRPr="00AB7A04" w:rsidRDefault="00AE68BC" w:rsidP="00AB7A04">
      <w:pPr>
        <w:spacing w:line="240" w:lineRule="auto"/>
        <w:ind w:leftChars="0" w:left="2" w:hanging="2"/>
        <w:jc w:val="center"/>
        <w:rPr>
          <w:color w:val="000000"/>
          <w:sz w:val="22"/>
          <w:szCs w:val="22"/>
        </w:rPr>
      </w:pPr>
    </w:p>
    <w:p w:rsidR="00F4501C" w:rsidRPr="003F2357" w:rsidRDefault="00635BE4" w:rsidP="00AB7A04">
      <w:pPr>
        <w:spacing w:line="360" w:lineRule="auto"/>
        <w:ind w:leftChars="0" w:left="2" w:hanging="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Programma </w:t>
      </w:r>
      <w:r w:rsidR="00AE68BC" w:rsidRPr="003F2357">
        <w:rPr>
          <w:b/>
          <w:bCs/>
          <w:color w:val="000000"/>
          <w:sz w:val="22"/>
          <w:szCs w:val="22"/>
        </w:rPr>
        <w:t>MODUL</w:t>
      </w:r>
      <w:r>
        <w:rPr>
          <w:b/>
          <w:bCs/>
          <w:color w:val="000000"/>
          <w:sz w:val="22"/>
          <w:szCs w:val="22"/>
        </w:rPr>
        <w:t>ARE effettivamente svolto</w:t>
      </w:r>
    </w:p>
    <w:p w:rsidR="00AE68BC" w:rsidRPr="00AB7A04" w:rsidRDefault="00AE68BC" w:rsidP="00AB7A04">
      <w:pPr>
        <w:spacing w:line="360" w:lineRule="auto"/>
        <w:ind w:leftChars="0" w:left="2" w:hanging="2"/>
        <w:jc w:val="center"/>
        <w:rPr>
          <w:b/>
          <w:bCs/>
          <w:color w:val="000000"/>
          <w:sz w:val="22"/>
          <w:szCs w:val="22"/>
        </w:rPr>
      </w:pPr>
      <w:r w:rsidRPr="00AB7A04">
        <w:rPr>
          <w:b/>
          <w:bCs/>
          <w:color w:val="000000"/>
          <w:sz w:val="22"/>
          <w:szCs w:val="22"/>
        </w:rPr>
        <w:t>PSICOLOGIA</w:t>
      </w:r>
    </w:p>
    <w:p w:rsidR="00635BE4" w:rsidRDefault="00AE68BC" w:rsidP="00635BE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AB7A0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r w:rsidR="00635BE4"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MEMORIA</w:t>
      </w:r>
      <w:r w:rsidR="00635BE4" w:rsidRPr="00DC5D4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( 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teorie e tecniche )</w:t>
      </w:r>
    </w:p>
    <w:p w:rsidR="00635BE4" w:rsidRDefault="00635BE4" w:rsidP="00635BE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INTELLIGENZA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( Teorie di Sternberg, Gardner, Guilford, </w:t>
      </w:r>
      <w:proofErr w:type="spellStart"/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G</w:t>
      </w:r>
      <w:r w:rsidR="00751A2A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o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le</w:t>
      </w:r>
      <w:r w:rsidR="00751A2A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man</w:t>
      </w:r>
      <w:proofErr w:type="spellEnd"/>
      <w:r w:rsidR="00751A2A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 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)</w:t>
      </w:r>
    </w:p>
    <w:p w:rsidR="00635BE4" w:rsidRDefault="0024523C" w:rsidP="00635BE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EMOZIONI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 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primarie e secondarie 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)</w:t>
      </w:r>
    </w:p>
    <w:p w:rsidR="00AE68BC" w:rsidRPr="00AB7A04" w:rsidRDefault="00635BE4" w:rsidP="00635BE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MOTIVAZIONI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(</w:t>
      </w:r>
      <w:r w:rsidR="0024523C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intrinseche ed estrinseche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)</w:t>
      </w:r>
      <w:r w:rsidR="0024523C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</w:p>
    <w:p w:rsidR="00AE68BC" w:rsidRPr="00AB7A04" w:rsidRDefault="0024523C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BISOGNI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Maslow e Murray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)</w:t>
      </w:r>
    </w:p>
    <w:p w:rsidR="00AE68BC" w:rsidRPr="00DC5D4D" w:rsidRDefault="0024523C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Il CICLO </w:t>
      </w:r>
      <w:r w:rsid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DELLA VITA</w:t>
      </w: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</w:p>
    <w:p w:rsidR="00AE68BC" w:rsidRPr="00AB7A04" w:rsidRDefault="0024523C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PIAGET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Sviluppo cognitivo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)</w:t>
      </w:r>
    </w:p>
    <w:p w:rsidR="00AE68BC" w:rsidRPr="00AB7A04" w:rsidRDefault="0024523C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A</w:t>
      </w:r>
      <w:r w:rsidR="00635BE4"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DOLESCENZA 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 problematiche psic</w:t>
      </w:r>
      <w:r w:rsidR="00751A2A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o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- fisiche)</w:t>
      </w:r>
    </w:p>
    <w:p w:rsidR="00AE68BC" w:rsidRPr="00AB7A04" w:rsidRDefault="0024523C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A</w:t>
      </w:r>
      <w:r w:rsidR="00635BE4"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NZIANI 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 problematiche psico-fisiche )</w:t>
      </w:r>
    </w:p>
    <w:p w:rsidR="00AE68BC" w:rsidRDefault="0024523C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D</w:t>
      </w:r>
      <w:r w:rsidR="00635BE4"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ISABILITA’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 integrazione)</w:t>
      </w:r>
    </w:p>
    <w:p w:rsidR="00635BE4" w:rsidRPr="00AB7A04" w:rsidRDefault="00635BE4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COMUNICAZIONE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( mediale e aziendale )</w:t>
      </w:r>
    </w:p>
    <w:p w:rsidR="00AB7A04" w:rsidRPr="00AB7A04" w:rsidRDefault="0024523C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3F2357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C</w:t>
      </w:r>
      <w:r w:rsid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OOPERATIVE LEARNING </w:t>
      </w:r>
      <w:r w:rsidRPr="003F2357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:la </w:t>
      </w:r>
      <w:r w:rsidRPr="00DC5D4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FAMIGLIA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r w:rsidR="003F2357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(dispensa)</w:t>
      </w:r>
    </w:p>
    <w:p w:rsidR="0024523C" w:rsidRPr="00635BE4" w:rsidRDefault="0024523C" w:rsidP="00635BE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eastAsia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</w:p>
    <w:p w:rsidR="00D917F8" w:rsidRDefault="00AE68BC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AB7A04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E</w:t>
      </w:r>
      <w:r w:rsidR="00F4501C" w:rsidRPr="00AB7A04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D. CIVICA</w:t>
      </w:r>
    </w:p>
    <w:p w:rsidR="00AE68BC" w:rsidRPr="00AB7A04" w:rsidRDefault="00DC5D4D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COSTITUZIONE </w:t>
      </w:r>
      <w:r w:rsidR="00D917F8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: </w:t>
      </w:r>
      <w:r w:rsidR="00AE68BC" w:rsidRPr="00AB7A0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diritti  e doveri dei 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D</w:t>
      </w:r>
      <w:r w:rsidR="0024523C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isa</w:t>
      </w:r>
      <w:r w:rsidR="00635BE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bili</w:t>
      </w:r>
    </w:p>
    <w:p w:rsidR="00AE68BC" w:rsidRPr="00AB7A04" w:rsidRDefault="00AE68BC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AB7A0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Bullismo e Cyberbullismo</w:t>
      </w:r>
      <w:r w:rsidR="00D917F8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 interdisciplinare)</w:t>
      </w:r>
    </w:p>
    <w:p w:rsidR="00AE68BC" w:rsidRPr="00AB7A04" w:rsidRDefault="00DC5D4D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AMBIENTE :</w:t>
      </w:r>
      <w:r w:rsidR="00F4501C" w:rsidRPr="00AB7A0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il FAI</w:t>
      </w:r>
    </w:p>
    <w:p w:rsidR="00AB7A04" w:rsidRPr="00AB7A04" w:rsidRDefault="00AB7A04" w:rsidP="00AB7A04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</w:p>
    <w:p w:rsidR="00AE68BC" w:rsidRPr="00AB7A04" w:rsidRDefault="00AB7A04" w:rsidP="00AB7A04">
      <w:pPr>
        <w:spacing w:line="360" w:lineRule="auto"/>
        <w:ind w:leftChars="0" w:left="0" w:firstLineChars="0" w:firstLine="0"/>
        <w:jc w:val="center"/>
        <w:rPr>
          <w:color w:val="000000"/>
          <w:sz w:val="22"/>
          <w:szCs w:val="22"/>
        </w:rPr>
      </w:pPr>
      <w:r w:rsidRPr="00AB7A04">
        <w:rPr>
          <w:color w:val="000000"/>
          <w:sz w:val="22"/>
          <w:szCs w:val="22"/>
        </w:rPr>
        <w:t xml:space="preserve">Villa San Giovanni </w:t>
      </w:r>
      <w:r w:rsidR="00AE68BC" w:rsidRPr="00AB7A04">
        <w:rPr>
          <w:color w:val="000000"/>
          <w:sz w:val="22"/>
          <w:szCs w:val="22"/>
        </w:rPr>
        <w:t>11/06/2023</w:t>
      </w:r>
      <w:r w:rsidR="00AE68BC" w:rsidRPr="00AB7A04">
        <w:rPr>
          <w:color w:val="000000"/>
          <w:sz w:val="22"/>
          <w:szCs w:val="22"/>
        </w:rPr>
        <w:tab/>
      </w:r>
      <w:r w:rsidR="00AE68BC" w:rsidRPr="00AB7A04">
        <w:rPr>
          <w:color w:val="000000"/>
          <w:sz w:val="22"/>
          <w:szCs w:val="22"/>
        </w:rPr>
        <w:tab/>
      </w:r>
      <w:r w:rsidR="00AE68BC" w:rsidRPr="00AB7A04">
        <w:rPr>
          <w:color w:val="000000"/>
          <w:sz w:val="22"/>
          <w:szCs w:val="22"/>
        </w:rPr>
        <w:tab/>
      </w:r>
      <w:r w:rsidR="00AE68BC" w:rsidRPr="00AB7A04">
        <w:rPr>
          <w:color w:val="000000"/>
          <w:sz w:val="22"/>
          <w:szCs w:val="22"/>
        </w:rPr>
        <w:tab/>
      </w:r>
      <w:r w:rsidR="00AE68BC" w:rsidRPr="00AB7A04">
        <w:rPr>
          <w:color w:val="000000"/>
          <w:sz w:val="22"/>
          <w:szCs w:val="22"/>
        </w:rPr>
        <w:tab/>
      </w:r>
      <w:r w:rsidR="00AE68BC" w:rsidRPr="00AB7A04">
        <w:rPr>
          <w:color w:val="000000"/>
          <w:sz w:val="22"/>
          <w:szCs w:val="22"/>
        </w:rPr>
        <w:tab/>
        <w:t xml:space="preserve">              La docente</w:t>
      </w:r>
    </w:p>
    <w:p w:rsidR="00254718" w:rsidRPr="00AB7A04" w:rsidRDefault="00AB7A04" w:rsidP="00AB7A04">
      <w:pPr>
        <w:ind w:leftChars="0" w:left="0" w:firstLineChars="0" w:firstLine="0"/>
        <w:jc w:val="center"/>
        <w:rPr>
          <w:sz w:val="22"/>
          <w:szCs w:val="22"/>
        </w:rPr>
      </w:pPr>
      <w:r w:rsidRPr="00AB7A04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AE68BC" w:rsidRPr="00AB7A04">
        <w:rPr>
          <w:sz w:val="22"/>
          <w:szCs w:val="22"/>
        </w:rPr>
        <w:t>Antonia Vizzari</w:t>
      </w:r>
    </w:p>
    <w:sectPr w:rsidR="00254718" w:rsidRPr="00AB7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BC"/>
    <w:rsid w:val="0016048A"/>
    <w:rsid w:val="0024523C"/>
    <w:rsid w:val="00254718"/>
    <w:rsid w:val="003F2357"/>
    <w:rsid w:val="00635BE4"/>
    <w:rsid w:val="00751A2A"/>
    <w:rsid w:val="00AB7A04"/>
    <w:rsid w:val="00AE68BC"/>
    <w:rsid w:val="00D917F8"/>
    <w:rsid w:val="00DA6DCF"/>
    <w:rsid w:val="00DC5D4D"/>
    <w:rsid w:val="00F4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B1E1"/>
  <w15:chartTrackingRefBased/>
  <w15:docId w15:val="{D6867855-2081-4C71-BA56-82582B2E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8B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2023-05-30T14:03:00Z</dcterms:created>
  <dcterms:modified xsi:type="dcterms:W3CDTF">2023-05-30T14:03:00Z</dcterms:modified>
</cp:coreProperties>
</file>