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546D" w:rsidRDefault="00BE546D" w:rsidP="00BE546D">
      <w:pPr>
        <w:jc w:val="center"/>
      </w:pPr>
      <w:r>
        <w:t xml:space="preserve">Programma </w:t>
      </w:r>
    </w:p>
    <w:p w:rsidR="00BE546D" w:rsidRDefault="00BE546D" w:rsidP="00BE546D">
      <w:pPr>
        <w:jc w:val="center"/>
      </w:pPr>
      <w:r>
        <w:t>ANNO SCOLASTICO 2022/2023</w:t>
      </w:r>
    </w:p>
    <w:p w:rsidR="00BE546D" w:rsidRDefault="00BE546D" w:rsidP="00BE546D">
      <w:pPr>
        <w:jc w:val="center"/>
      </w:pPr>
    </w:p>
    <w:p w:rsidR="00BE546D" w:rsidRDefault="00BE546D" w:rsidP="00BE546D">
      <w:pPr>
        <w:jc w:val="both"/>
      </w:pPr>
    </w:p>
    <w:p w:rsidR="00BE546D" w:rsidRDefault="00BE546D" w:rsidP="00BE546D">
      <w:pPr>
        <w:jc w:val="both"/>
      </w:pPr>
      <w:r>
        <w:t>Disciplina Lingua e Civiltà Straniera Spagnolo</w:t>
      </w:r>
    </w:p>
    <w:p w:rsidR="00BE546D" w:rsidRDefault="00BE546D" w:rsidP="00BE546D">
      <w:pPr>
        <w:jc w:val="both"/>
      </w:pPr>
      <w:r>
        <w:t>Docente Prof. Giuseppe Montenero</w:t>
      </w:r>
    </w:p>
    <w:p w:rsidR="00BE546D" w:rsidRDefault="00BE546D" w:rsidP="00BE546D">
      <w:pPr>
        <w:jc w:val="both"/>
      </w:pPr>
      <w:r>
        <w:t>Classe 2E Les</w:t>
      </w:r>
    </w:p>
    <w:p w:rsidR="00BE546D" w:rsidRDefault="00BE546D" w:rsidP="00B01196">
      <w:pPr>
        <w:ind w:left="360"/>
        <w:rPr>
          <w:rFonts w:cstheme="minorHAnsi"/>
        </w:rPr>
      </w:pPr>
    </w:p>
    <w:p w:rsidR="00BE546D" w:rsidRDefault="00BE546D" w:rsidP="00B01196">
      <w:pPr>
        <w:ind w:left="360"/>
        <w:rPr>
          <w:rFonts w:cstheme="minorHAnsi"/>
        </w:rPr>
      </w:pPr>
    </w:p>
    <w:p w:rsidR="00BE546D" w:rsidRDefault="00BE546D" w:rsidP="00B01196">
      <w:pPr>
        <w:ind w:left="360"/>
        <w:rPr>
          <w:rFonts w:cstheme="minorHAnsi"/>
        </w:rPr>
      </w:pPr>
    </w:p>
    <w:p w:rsidR="00BE546D" w:rsidRDefault="00BE546D" w:rsidP="00B01196">
      <w:pPr>
        <w:ind w:left="360"/>
        <w:rPr>
          <w:rFonts w:cstheme="minorHAnsi"/>
        </w:rPr>
      </w:pPr>
    </w:p>
    <w:p w:rsidR="00B01196" w:rsidRPr="00DB2D26" w:rsidRDefault="00B01196" w:rsidP="00B01196">
      <w:pPr>
        <w:ind w:left="360"/>
        <w:rPr>
          <w:rFonts w:cstheme="minorHAnsi"/>
        </w:rPr>
      </w:pPr>
      <w:r w:rsidRPr="00DB2D26">
        <w:rPr>
          <w:rFonts w:cstheme="minorHAnsi"/>
        </w:rPr>
        <w:t>La ropa</w:t>
      </w:r>
    </w:p>
    <w:p w:rsidR="00B01196" w:rsidRPr="00027FF3" w:rsidRDefault="00B01196" w:rsidP="00B01196">
      <w:pPr>
        <w:ind w:left="360"/>
        <w:rPr>
          <w:rFonts w:cstheme="minorHAnsi"/>
          <w:lang w:val="en-US"/>
        </w:rPr>
      </w:pPr>
      <w:r w:rsidRPr="00027FF3">
        <w:rPr>
          <w:rFonts w:cstheme="minorHAnsi"/>
          <w:lang w:val="en-US"/>
        </w:rPr>
        <w:t>Las partes del cuerpo</w:t>
      </w:r>
    </w:p>
    <w:p w:rsidR="00B01196" w:rsidRPr="00846892" w:rsidRDefault="00B01196" w:rsidP="00B01196">
      <w:pPr>
        <w:ind w:left="360"/>
        <w:rPr>
          <w:rFonts w:cstheme="minorHAnsi"/>
          <w:lang w:val="en-US"/>
        </w:rPr>
      </w:pPr>
      <w:r w:rsidRPr="00846892">
        <w:rPr>
          <w:rFonts w:cstheme="minorHAnsi"/>
          <w:lang w:val="en-US"/>
        </w:rPr>
        <w:t>Hablar de preferencias</w:t>
      </w:r>
    </w:p>
    <w:p w:rsidR="00B01196" w:rsidRPr="00846892" w:rsidRDefault="00B01196" w:rsidP="00B01196">
      <w:pPr>
        <w:ind w:left="360"/>
        <w:rPr>
          <w:rFonts w:cstheme="minorHAnsi"/>
          <w:lang w:val="en-US"/>
        </w:rPr>
      </w:pPr>
      <w:r w:rsidRPr="00846892">
        <w:rPr>
          <w:rFonts w:cstheme="minorHAnsi"/>
          <w:lang w:val="en-US"/>
        </w:rPr>
        <w:t>Hablar de tejidos, tallas precios</w:t>
      </w:r>
    </w:p>
    <w:p w:rsidR="00B01196" w:rsidRPr="00DB2D26" w:rsidRDefault="00B01196" w:rsidP="00B01196">
      <w:pPr>
        <w:ind w:left="360"/>
        <w:rPr>
          <w:rFonts w:cstheme="minorHAnsi"/>
        </w:rPr>
      </w:pPr>
      <w:r w:rsidRPr="00DB2D26">
        <w:rPr>
          <w:rFonts w:cstheme="minorHAnsi"/>
        </w:rPr>
        <w:t>Identificar a una persona por la ropa</w:t>
      </w:r>
    </w:p>
    <w:p w:rsidR="00B01196" w:rsidRPr="00DB2D26" w:rsidRDefault="00B01196" w:rsidP="00B01196">
      <w:pPr>
        <w:ind w:left="360"/>
        <w:rPr>
          <w:rFonts w:cstheme="minorHAnsi"/>
        </w:rPr>
      </w:pPr>
      <w:r w:rsidRPr="00DB2D26">
        <w:rPr>
          <w:rFonts w:cstheme="minorHAnsi"/>
        </w:rPr>
        <w:t>Hablar de un pasado reciente</w:t>
      </w:r>
    </w:p>
    <w:p w:rsidR="00B01196" w:rsidRPr="00FD080B" w:rsidRDefault="00B01196" w:rsidP="00B01196">
      <w:pPr>
        <w:ind w:left="360"/>
        <w:rPr>
          <w:rFonts w:cstheme="minorHAnsi"/>
        </w:rPr>
      </w:pPr>
      <w:r w:rsidRPr="00FD080B">
        <w:rPr>
          <w:rFonts w:cstheme="minorHAnsi"/>
        </w:rPr>
        <w:t>Hablar de un futuro pr</w:t>
      </w:r>
      <w:r w:rsidR="00FD080B">
        <w:rPr>
          <w:rFonts w:cstheme="minorHAnsi"/>
        </w:rPr>
        <w:t>ó</w:t>
      </w:r>
      <w:r w:rsidRPr="00FD080B">
        <w:rPr>
          <w:rFonts w:cstheme="minorHAnsi"/>
        </w:rPr>
        <w:t>ximo</w:t>
      </w:r>
    </w:p>
    <w:p w:rsidR="00B01196" w:rsidRPr="00DB2D26" w:rsidRDefault="00B01196" w:rsidP="00B01196">
      <w:pPr>
        <w:ind w:left="360"/>
        <w:rPr>
          <w:rFonts w:cstheme="minorHAnsi"/>
        </w:rPr>
      </w:pPr>
      <w:r w:rsidRPr="00DB2D26">
        <w:rPr>
          <w:rFonts w:cstheme="minorHAnsi"/>
        </w:rPr>
        <w:t>Pedir prestado y responder</w:t>
      </w:r>
    </w:p>
    <w:p w:rsidR="00B01196" w:rsidRPr="00DB2D26" w:rsidRDefault="00B01196" w:rsidP="00B01196">
      <w:pPr>
        <w:ind w:left="360"/>
        <w:rPr>
          <w:rFonts w:cstheme="minorHAnsi"/>
        </w:rPr>
      </w:pPr>
      <w:r w:rsidRPr="00DB2D26">
        <w:rPr>
          <w:rFonts w:cstheme="minorHAnsi"/>
        </w:rPr>
        <w:t>Participios</w:t>
      </w:r>
    </w:p>
    <w:p w:rsidR="00B01196" w:rsidRPr="00DB2D26" w:rsidRDefault="00B01196" w:rsidP="00B01196">
      <w:pPr>
        <w:ind w:left="360"/>
        <w:rPr>
          <w:rFonts w:cstheme="minorHAnsi"/>
        </w:rPr>
      </w:pPr>
      <w:r w:rsidRPr="00DB2D26">
        <w:rPr>
          <w:rFonts w:cstheme="minorHAnsi"/>
        </w:rPr>
        <w:t>El pre</w:t>
      </w:r>
      <w:r w:rsidR="00FD080B">
        <w:rPr>
          <w:rFonts w:cstheme="minorHAnsi"/>
        </w:rPr>
        <w:t>té</w:t>
      </w:r>
      <w:r w:rsidRPr="00DB2D26">
        <w:rPr>
          <w:rFonts w:cstheme="minorHAnsi"/>
        </w:rPr>
        <w:t>rito perfecto</w:t>
      </w:r>
    </w:p>
    <w:p w:rsidR="00B01196" w:rsidRPr="00DB2D26" w:rsidRDefault="00B01196" w:rsidP="00B01196">
      <w:pPr>
        <w:ind w:left="360"/>
        <w:rPr>
          <w:rFonts w:cstheme="minorHAnsi"/>
        </w:rPr>
      </w:pPr>
      <w:r w:rsidRPr="00DB2D26">
        <w:rPr>
          <w:rFonts w:cstheme="minorHAnsi"/>
        </w:rPr>
        <w:t>Marcadores temporales con pret</w:t>
      </w:r>
      <w:r w:rsidRPr="00DB2D26">
        <w:rPr>
          <w:rFonts w:ascii="Sakkal Majalla" w:hAnsi="Sakkal Majalla" w:cs="Sakkal Majalla"/>
        </w:rPr>
        <w:t>é</w:t>
      </w:r>
      <w:r w:rsidRPr="00DB2D26">
        <w:rPr>
          <w:rFonts w:cstheme="minorHAnsi"/>
        </w:rPr>
        <w:t>rito perfecto</w:t>
      </w:r>
    </w:p>
    <w:p w:rsidR="00B01196" w:rsidRPr="00DB2D26" w:rsidRDefault="00B01196" w:rsidP="00B01196">
      <w:pPr>
        <w:ind w:left="360"/>
        <w:rPr>
          <w:rFonts w:cstheme="minorHAnsi"/>
        </w:rPr>
      </w:pPr>
      <w:r w:rsidRPr="00DB2D26">
        <w:rPr>
          <w:rFonts w:cstheme="minorHAnsi"/>
        </w:rPr>
        <w:t>Por y para</w:t>
      </w:r>
    </w:p>
    <w:p w:rsidR="00B01196" w:rsidRPr="00DB2D26" w:rsidRDefault="00B01196" w:rsidP="00B01196">
      <w:pPr>
        <w:ind w:left="360"/>
        <w:rPr>
          <w:rFonts w:cstheme="minorHAnsi"/>
        </w:rPr>
      </w:pPr>
      <w:r w:rsidRPr="00DB2D26">
        <w:rPr>
          <w:rFonts w:cstheme="minorHAnsi"/>
        </w:rPr>
        <w:t>Gerundios</w:t>
      </w:r>
    </w:p>
    <w:p w:rsidR="00B01196" w:rsidRPr="00DB2D26" w:rsidRDefault="00B01196" w:rsidP="00B01196">
      <w:pPr>
        <w:ind w:left="360"/>
        <w:rPr>
          <w:rFonts w:cstheme="minorHAnsi"/>
        </w:rPr>
      </w:pPr>
      <w:r w:rsidRPr="00DB2D26">
        <w:rPr>
          <w:rFonts w:cstheme="minorHAnsi"/>
        </w:rPr>
        <w:t>Estar+gerundio</w:t>
      </w:r>
    </w:p>
    <w:p w:rsidR="00B01196" w:rsidRDefault="00B01196" w:rsidP="00B01196">
      <w:pPr>
        <w:ind w:left="360"/>
        <w:rPr>
          <w:rFonts w:cstheme="minorHAnsi"/>
        </w:rPr>
      </w:pPr>
      <w:r w:rsidRPr="00DB2D26">
        <w:rPr>
          <w:rFonts w:cstheme="minorHAnsi"/>
        </w:rPr>
        <w:t>Ir a + infinitivo</w:t>
      </w:r>
    </w:p>
    <w:p w:rsidR="00B01196" w:rsidRPr="000C4B52" w:rsidRDefault="00B01196" w:rsidP="00B01196">
      <w:pPr>
        <w:ind w:firstLine="360"/>
        <w:rPr>
          <w:rFonts w:cstheme="minorHAnsi"/>
          <w:lang w:val="es-ES"/>
        </w:rPr>
      </w:pPr>
      <w:r w:rsidRPr="000C4B52">
        <w:rPr>
          <w:rFonts w:cstheme="minorHAnsi"/>
          <w:lang w:val="es-ES"/>
        </w:rPr>
        <w:t>Perifrasis de obligacion o necesidad</w:t>
      </w:r>
    </w:p>
    <w:p w:rsidR="00B01196" w:rsidRPr="000C4B52" w:rsidRDefault="00B01196" w:rsidP="00B01196">
      <w:pPr>
        <w:ind w:firstLine="360"/>
        <w:rPr>
          <w:rFonts w:cstheme="minorHAnsi"/>
          <w:lang w:val="es-ES"/>
        </w:rPr>
      </w:pPr>
      <w:r w:rsidRPr="000C4B52">
        <w:rPr>
          <w:rFonts w:cstheme="minorHAnsi"/>
          <w:lang w:val="es-ES"/>
        </w:rPr>
        <w:t>El imperativo afirmativo</w:t>
      </w:r>
    </w:p>
    <w:p w:rsidR="00B01196" w:rsidRPr="000C4B52" w:rsidRDefault="00B01196" w:rsidP="00B01196">
      <w:pPr>
        <w:ind w:firstLine="360"/>
        <w:rPr>
          <w:rFonts w:cstheme="minorHAnsi"/>
          <w:lang w:val="es-ES"/>
        </w:rPr>
      </w:pPr>
      <w:r w:rsidRPr="000C4B52">
        <w:rPr>
          <w:rFonts w:cstheme="minorHAnsi"/>
          <w:lang w:val="es-ES"/>
        </w:rPr>
        <w:t>Posicion de los pronombres de objeto directo e indirecto</w:t>
      </w:r>
    </w:p>
    <w:p w:rsidR="00B01196" w:rsidRPr="000C4B52" w:rsidRDefault="00B01196" w:rsidP="00B01196">
      <w:pPr>
        <w:ind w:firstLine="360"/>
        <w:rPr>
          <w:rFonts w:cstheme="minorHAnsi"/>
          <w:lang w:val="es-ES"/>
        </w:rPr>
      </w:pPr>
      <w:r w:rsidRPr="000C4B52">
        <w:rPr>
          <w:rFonts w:cstheme="minorHAnsi"/>
          <w:lang w:val="es-ES"/>
        </w:rPr>
        <w:t>Contraste ser/estar</w:t>
      </w:r>
    </w:p>
    <w:p w:rsidR="00B01196" w:rsidRPr="000C4B52" w:rsidRDefault="00B01196" w:rsidP="00B01196">
      <w:pPr>
        <w:ind w:firstLine="360"/>
        <w:rPr>
          <w:rFonts w:cstheme="minorHAnsi"/>
          <w:lang w:val="es-ES"/>
        </w:rPr>
      </w:pPr>
      <w:r w:rsidRPr="000C4B52">
        <w:rPr>
          <w:rFonts w:cstheme="minorHAnsi"/>
          <w:lang w:val="es-ES"/>
        </w:rPr>
        <w:t>El condicional simple regular ye irregular</w:t>
      </w:r>
    </w:p>
    <w:p w:rsidR="00B01196" w:rsidRPr="000C4B52" w:rsidRDefault="00B01196" w:rsidP="00B01196">
      <w:pPr>
        <w:ind w:firstLine="360"/>
        <w:rPr>
          <w:rFonts w:cstheme="minorHAnsi"/>
          <w:lang w:val="es-ES"/>
        </w:rPr>
      </w:pPr>
      <w:r w:rsidRPr="000C4B52">
        <w:rPr>
          <w:rFonts w:cstheme="minorHAnsi"/>
          <w:lang w:val="es-ES"/>
        </w:rPr>
        <w:t>El condicional compuesto</w:t>
      </w:r>
    </w:p>
    <w:p w:rsidR="00B01196" w:rsidRPr="000C4B52" w:rsidRDefault="00B01196" w:rsidP="00B01196">
      <w:pPr>
        <w:ind w:firstLine="360"/>
        <w:rPr>
          <w:rFonts w:cstheme="minorHAnsi"/>
          <w:lang w:val="es-ES"/>
        </w:rPr>
      </w:pPr>
      <w:r w:rsidRPr="000C4B52">
        <w:rPr>
          <w:rFonts w:cstheme="minorHAnsi"/>
          <w:lang w:val="es-ES"/>
        </w:rPr>
        <w:t>Superlativos</w:t>
      </w:r>
    </w:p>
    <w:p w:rsidR="00B01196" w:rsidRPr="000C4B52" w:rsidRDefault="00B01196" w:rsidP="00B01196">
      <w:pPr>
        <w:ind w:firstLine="360"/>
        <w:rPr>
          <w:rFonts w:cstheme="minorHAnsi"/>
          <w:lang w:val="es-ES"/>
        </w:rPr>
      </w:pPr>
      <w:r w:rsidRPr="000C4B52">
        <w:rPr>
          <w:rFonts w:cstheme="minorHAnsi"/>
          <w:lang w:val="es-ES"/>
        </w:rPr>
        <w:t>Construcciones impersonales</w:t>
      </w:r>
    </w:p>
    <w:p w:rsidR="00B01196" w:rsidRPr="000C4B52" w:rsidRDefault="00B01196" w:rsidP="00B01196">
      <w:pPr>
        <w:spacing w:line="200" w:lineRule="atLeast"/>
        <w:ind w:firstLine="360"/>
        <w:jc w:val="both"/>
        <w:rPr>
          <w:rFonts w:eastAsia="Garamond" w:cstheme="minorHAnsi"/>
          <w:sz w:val="22"/>
          <w:szCs w:val="22"/>
          <w:lang w:val="es-ES"/>
        </w:rPr>
      </w:pPr>
      <w:r w:rsidRPr="000C4B52">
        <w:rPr>
          <w:rFonts w:eastAsia="Garamond" w:cstheme="minorHAnsi"/>
          <w:sz w:val="22"/>
          <w:szCs w:val="22"/>
          <w:lang w:val="es-ES"/>
        </w:rPr>
        <w:t>Uso del futuro simple</w:t>
      </w:r>
    </w:p>
    <w:p w:rsidR="00B01196" w:rsidRPr="000C4B52" w:rsidRDefault="00B01196" w:rsidP="00B01196">
      <w:pPr>
        <w:spacing w:line="200" w:lineRule="atLeast"/>
        <w:ind w:firstLine="360"/>
        <w:jc w:val="both"/>
        <w:rPr>
          <w:rFonts w:eastAsia="Garamond" w:cstheme="minorHAnsi"/>
          <w:sz w:val="22"/>
          <w:szCs w:val="22"/>
          <w:lang w:val="es-ES"/>
        </w:rPr>
      </w:pPr>
      <w:r w:rsidRPr="000C4B52">
        <w:rPr>
          <w:rFonts w:eastAsia="Garamond" w:cstheme="minorHAnsi"/>
          <w:sz w:val="22"/>
          <w:szCs w:val="22"/>
          <w:lang w:val="es-ES"/>
        </w:rPr>
        <w:t>Futuro en la perífrasis IR+A+inf.</w:t>
      </w:r>
    </w:p>
    <w:p w:rsidR="00B01196" w:rsidRPr="000C4B52" w:rsidRDefault="00B01196" w:rsidP="00B01196">
      <w:pPr>
        <w:ind w:firstLine="360"/>
        <w:rPr>
          <w:rFonts w:cstheme="minorHAnsi"/>
          <w:lang w:val="es-ES"/>
        </w:rPr>
      </w:pPr>
      <w:r w:rsidRPr="000C4B52">
        <w:rPr>
          <w:rFonts w:cstheme="minorHAnsi"/>
          <w:lang w:val="es-ES"/>
        </w:rPr>
        <w:t>El futuro perfecto</w:t>
      </w:r>
    </w:p>
    <w:p w:rsidR="00B01196" w:rsidRPr="00556DC2" w:rsidRDefault="00B01196" w:rsidP="00B01196">
      <w:pPr>
        <w:ind w:left="360"/>
        <w:rPr>
          <w:rFonts w:cstheme="minorHAnsi"/>
        </w:rPr>
      </w:pPr>
      <w:r w:rsidRPr="00556DC2">
        <w:rPr>
          <w:rFonts w:cstheme="minorHAnsi"/>
        </w:rPr>
        <w:t>Los alimentos</w:t>
      </w:r>
    </w:p>
    <w:p w:rsidR="00B01196" w:rsidRPr="00DB2D26" w:rsidRDefault="00B01196" w:rsidP="00B01196">
      <w:pPr>
        <w:ind w:left="360"/>
        <w:rPr>
          <w:rFonts w:cstheme="minorHAnsi"/>
        </w:rPr>
      </w:pPr>
      <w:r w:rsidRPr="00DB2D26">
        <w:rPr>
          <w:rFonts w:cstheme="minorHAnsi"/>
        </w:rPr>
        <w:t>La mesa y restaurante</w:t>
      </w:r>
    </w:p>
    <w:p w:rsidR="00B01196" w:rsidRPr="00E049D0" w:rsidRDefault="00B01196" w:rsidP="00B01196">
      <w:pPr>
        <w:ind w:left="360"/>
      </w:pPr>
      <w:r w:rsidRPr="00E049D0">
        <w:t>El tiempo libre: aficiones y deportes</w:t>
      </w:r>
    </w:p>
    <w:p w:rsidR="00B01196" w:rsidRPr="00784043" w:rsidRDefault="00B01196" w:rsidP="00B01196">
      <w:pPr>
        <w:ind w:left="360"/>
        <w:rPr>
          <w:b/>
          <w:lang w:val="en-US"/>
        </w:rPr>
      </w:pPr>
      <w:r w:rsidRPr="00784043">
        <w:rPr>
          <w:lang w:val="en-US"/>
        </w:rPr>
        <w:t>Las tiendas</w:t>
      </w:r>
    </w:p>
    <w:p w:rsidR="00B01196" w:rsidRPr="00784043" w:rsidRDefault="00B01196" w:rsidP="00B01196">
      <w:pPr>
        <w:ind w:left="360"/>
        <w:rPr>
          <w:b/>
          <w:lang w:val="en-US"/>
        </w:rPr>
      </w:pPr>
      <w:r w:rsidRPr="00784043">
        <w:rPr>
          <w:lang w:val="en-US"/>
        </w:rPr>
        <w:t>Comprar en una tienda</w:t>
      </w:r>
    </w:p>
    <w:p w:rsidR="00B01196" w:rsidRPr="00DF67FB" w:rsidRDefault="00B01196" w:rsidP="00B01196">
      <w:pPr>
        <w:ind w:left="360"/>
        <w:rPr>
          <w:b/>
          <w:lang w:val="en-US"/>
        </w:rPr>
      </w:pPr>
      <w:r w:rsidRPr="00DF67FB">
        <w:rPr>
          <w:lang w:val="en-US"/>
        </w:rPr>
        <w:t>Hablar de hechos pasados  y situarlos en el pasado</w:t>
      </w:r>
    </w:p>
    <w:p w:rsidR="00B01196" w:rsidRPr="00784043" w:rsidRDefault="00B01196" w:rsidP="00B01196">
      <w:pPr>
        <w:ind w:left="360"/>
        <w:rPr>
          <w:b/>
        </w:rPr>
      </w:pPr>
      <w:r w:rsidRPr="00784043">
        <w:t>El preterito indefinito regular y irregular</w:t>
      </w:r>
    </w:p>
    <w:p w:rsidR="00B01196" w:rsidRPr="00784043" w:rsidRDefault="00B01196" w:rsidP="00B01196">
      <w:pPr>
        <w:ind w:left="360"/>
        <w:rPr>
          <w:b/>
        </w:rPr>
      </w:pPr>
      <w:r w:rsidRPr="00784043">
        <w:t>Marcadores temporales con indefinido</w:t>
      </w:r>
    </w:p>
    <w:p w:rsidR="00B01196" w:rsidRPr="00784043" w:rsidRDefault="00B01196" w:rsidP="00B01196">
      <w:pPr>
        <w:ind w:left="360"/>
        <w:rPr>
          <w:b/>
        </w:rPr>
      </w:pPr>
      <w:r w:rsidRPr="00784043">
        <w:t>Contraste preterito perfecto/indefinido</w:t>
      </w:r>
    </w:p>
    <w:p w:rsidR="00B01196" w:rsidRDefault="00B01196" w:rsidP="00B01196">
      <w:pPr>
        <w:ind w:left="360"/>
      </w:pPr>
      <w:r w:rsidRPr="00E049D0">
        <w:t>Pronombres de objeto indireto (OI)</w:t>
      </w:r>
    </w:p>
    <w:p w:rsidR="00B01196" w:rsidRDefault="00B01196" w:rsidP="00B01196">
      <w:pPr>
        <w:ind w:left="360"/>
      </w:pPr>
      <w:r>
        <w:t>La ciudad y el urbanismo</w:t>
      </w:r>
    </w:p>
    <w:p w:rsidR="00B01196" w:rsidRPr="00784043" w:rsidRDefault="00B01196" w:rsidP="00B01196">
      <w:pPr>
        <w:ind w:left="360"/>
        <w:rPr>
          <w:lang w:val="en-US"/>
        </w:rPr>
      </w:pPr>
      <w:r w:rsidRPr="00784043">
        <w:rPr>
          <w:lang w:val="en-US"/>
        </w:rPr>
        <w:lastRenderedPageBreak/>
        <w:t>Los medios de transporte</w:t>
      </w:r>
    </w:p>
    <w:p w:rsidR="00B01196" w:rsidRPr="00AE27EA" w:rsidRDefault="00B01196" w:rsidP="00B01196">
      <w:pPr>
        <w:ind w:left="360"/>
        <w:rPr>
          <w:lang w:val="en-US"/>
        </w:rPr>
      </w:pPr>
      <w:r w:rsidRPr="00AE27EA">
        <w:rPr>
          <w:lang w:val="en-US"/>
        </w:rPr>
        <w:t>Expresar oblicac</w:t>
      </w:r>
      <w:r w:rsidRPr="00AE27EA">
        <w:rPr>
          <w:rFonts w:cstheme="minorHAnsi"/>
          <w:lang w:val="en-US"/>
        </w:rPr>
        <w:t>i</w:t>
      </w:r>
      <w:r w:rsidRPr="00DF67FB">
        <w:rPr>
          <w:rFonts w:cstheme="minorHAnsi"/>
          <w:lang w:val="en-US"/>
        </w:rPr>
        <w:t>ό</w:t>
      </w:r>
      <w:r w:rsidRPr="00AE27EA">
        <w:rPr>
          <w:lang w:val="en-US"/>
        </w:rPr>
        <w:t>n, necesidad y prohibici</w:t>
      </w:r>
      <w:r w:rsidRPr="00DF67FB">
        <w:rPr>
          <w:rFonts w:cstheme="minorHAnsi"/>
        </w:rPr>
        <w:t>ό</w:t>
      </w:r>
      <w:r w:rsidRPr="00AE27EA">
        <w:rPr>
          <w:lang w:val="en-US"/>
        </w:rPr>
        <w:t>n</w:t>
      </w:r>
    </w:p>
    <w:p w:rsidR="00B01196" w:rsidRDefault="00B01196" w:rsidP="00B01196">
      <w:pPr>
        <w:ind w:left="360"/>
      </w:pPr>
      <w:r>
        <w:t>Pedir y dar una direcci</w:t>
      </w:r>
      <w:r w:rsidRPr="00DF67FB">
        <w:rPr>
          <w:rFonts w:cstheme="minorHAnsi"/>
        </w:rPr>
        <w:t>ό</w:t>
      </w:r>
      <w:r>
        <w:t>n</w:t>
      </w:r>
    </w:p>
    <w:p w:rsidR="00B01196" w:rsidRDefault="00B01196" w:rsidP="00B01196">
      <w:pPr>
        <w:ind w:left="360"/>
      </w:pPr>
      <w:r>
        <w:t>Expresar distancia</w:t>
      </w:r>
    </w:p>
    <w:p w:rsidR="00B01196" w:rsidRDefault="00B01196" w:rsidP="00B01196">
      <w:pPr>
        <w:ind w:left="360"/>
      </w:pPr>
      <w:r>
        <w:t xml:space="preserve">Dar </w:t>
      </w:r>
      <w:r w:rsidRPr="00DF67FB">
        <w:rPr>
          <w:rFonts w:cstheme="minorHAnsi"/>
        </w:rPr>
        <w:t>ό</w:t>
      </w:r>
      <w:r>
        <w:t>rdenes, istrucciones y permiso</w:t>
      </w:r>
    </w:p>
    <w:p w:rsidR="00B01196" w:rsidRPr="005E3D50" w:rsidRDefault="00B01196" w:rsidP="00B01196">
      <w:pPr>
        <w:ind w:left="360"/>
      </w:pPr>
      <w:r>
        <w:t>Per</w:t>
      </w:r>
      <w:r w:rsidRPr="00DF67FB">
        <w:rPr>
          <w:rFonts w:cstheme="minorHAnsi"/>
        </w:rPr>
        <w:t>ίfrasis de obligaciόn o necesitad</w:t>
      </w:r>
    </w:p>
    <w:p w:rsidR="00B01196" w:rsidRPr="005E3D50" w:rsidRDefault="00B01196" w:rsidP="00B01196">
      <w:pPr>
        <w:ind w:left="360"/>
      </w:pPr>
      <w:r w:rsidRPr="00DF67FB">
        <w:rPr>
          <w:rFonts w:cstheme="minorHAnsi"/>
        </w:rPr>
        <w:t>Otras perίfrasis</w:t>
      </w:r>
    </w:p>
    <w:p w:rsidR="00B01196" w:rsidRPr="005E3D50" w:rsidRDefault="00B01196" w:rsidP="00B01196">
      <w:pPr>
        <w:ind w:left="360"/>
      </w:pPr>
      <w:r w:rsidRPr="00DF67FB">
        <w:rPr>
          <w:rFonts w:cstheme="minorHAnsi"/>
        </w:rPr>
        <w:t>El imperativo afirmativo (2° persona informal)</w:t>
      </w:r>
    </w:p>
    <w:p w:rsidR="00B01196" w:rsidRPr="005E3D50" w:rsidRDefault="00B01196" w:rsidP="00B01196">
      <w:pPr>
        <w:ind w:left="360"/>
      </w:pPr>
      <w:r w:rsidRPr="00DF67FB">
        <w:rPr>
          <w:rFonts w:cstheme="minorHAnsi"/>
        </w:rPr>
        <w:t>El imperativo afirmativo (forma de costesίa)</w:t>
      </w:r>
    </w:p>
    <w:p w:rsidR="00B01196" w:rsidRPr="005E3D50" w:rsidRDefault="00B01196" w:rsidP="00B01196">
      <w:pPr>
        <w:ind w:left="360"/>
      </w:pPr>
      <w:r w:rsidRPr="00DF67FB">
        <w:rPr>
          <w:rFonts w:cstheme="minorHAnsi"/>
        </w:rPr>
        <w:t>Posiciόn de los pronombres de objeto directo (OD) e indirecto (OI)</w:t>
      </w:r>
    </w:p>
    <w:p w:rsidR="00B01196" w:rsidRDefault="00B01196" w:rsidP="00B01196">
      <w:pPr>
        <w:ind w:left="360"/>
        <w:rPr>
          <w:rFonts w:cstheme="minorHAnsi"/>
        </w:rPr>
      </w:pPr>
      <w:r w:rsidRPr="00DF67FB">
        <w:rPr>
          <w:rFonts w:cstheme="minorHAnsi"/>
        </w:rPr>
        <w:t>Contraste ser/estar</w:t>
      </w:r>
    </w:p>
    <w:p w:rsidR="00B01196" w:rsidRPr="00593703" w:rsidRDefault="00B01196" w:rsidP="00B01196">
      <w:pPr>
        <w:rPr>
          <w:lang w:val="en-US"/>
        </w:rPr>
      </w:pPr>
      <w:r w:rsidRPr="00593703">
        <w:rPr>
          <w:lang w:val="en-US"/>
        </w:rPr>
        <w:t>Hacer planes</w:t>
      </w:r>
    </w:p>
    <w:p w:rsidR="00B01196" w:rsidRPr="00593703" w:rsidRDefault="00B01196" w:rsidP="00B01196">
      <w:pPr>
        <w:rPr>
          <w:lang w:val="en-US"/>
        </w:rPr>
      </w:pPr>
      <w:r w:rsidRPr="00593703">
        <w:rPr>
          <w:lang w:val="en-US"/>
        </w:rPr>
        <w:t>Invitaciones</w:t>
      </w:r>
    </w:p>
    <w:p w:rsidR="00B01196" w:rsidRDefault="00B01196" w:rsidP="00B01196">
      <w:r>
        <w:t>Perdir y dar el telefono</w:t>
      </w:r>
    </w:p>
    <w:p w:rsidR="00B01196" w:rsidRDefault="00B01196" w:rsidP="00B01196">
      <w:r>
        <w:t>Llamar por telefono</w:t>
      </w:r>
    </w:p>
    <w:p w:rsidR="00B01196" w:rsidRPr="00784043" w:rsidRDefault="00B01196" w:rsidP="00B01196">
      <w:pPr>
        <w:rPr>
          <w:lang w:val="en-US"/>
        </w:rPr>
      </w:pPr>
      <w:r w:rsidRPr="00784043">
        <w:rPr>
          <w:lang w:val="en-US"/>
        </w:rPr>
        <w:t>Escribir SMS</w:t>
      </w:r>
    </w:p>
    <w:p w:rsidR="00B01196" w:rsidRPr="00784043" w:rsidRDefault="00B01196" w:rsidP="00B01196">
      <w:pPr>
        <w:rPr>
          <w:lang w:val="en-US"/>
        </w:rPr>
      </w:pPr>
      <w:r w:rsidRPr="00784043">
        <w:rPr>
          <w:lang w:val="en-US"/>
        </w:rPr>
        <w:t>El futuro simple, regular e irregular</w:t>
      </w:r>
    </w:p>
    <w:p w:rsidR="00B01196" w:rsidRDefault="00B01196" w:rsidP="00B01196">
      <w:r>
        <w:t>Expresiones y marcadores de futuro</w:t>
      </w:r>
    </w:p>
    <w:p w:rsidR="00B01196" w:rsidRDefault="00B01196" w:rsidP="00B01196">
      <w:r>
        <w:t>Contraste ir/venir</w:t>
      </w:r>
    </w:p>
    <w:p w:rsidR="00B01196" w:rsidRDefault="00B01196" w:rsidP="00B01196">
      <w:r>
        <w:t>Llevar/traer, pedir/preguntar, quedar/quedarse</w:t>
      </w:r>
    </w:p>
    <w:p w:rsidR="00B01196" w:rsidRDefault="00B01196" w:rsidP="00B01196">
      <w:r>
        <w:t>Prepocisiones: de, en, a</w:t>
      </w:r>
    </w:p>
    <w:p w:rsidR="00B01196" w:rsidRDefault="00B01196" w:rsidP="00B01196">
      <w:r>
        <w:t>Y, o, pero, sino</w:t>
      </w:r>
    </w:p>
    <w:p w:rsidR="00B01196" w:rsidRPr="000C4B52" w:rsidRDefault="00B01196" w:rsidP="00B01196">
      <w:pPr>
        <w:rPr>
          <w:rFonts w:cstheme="minorHAnsi"/>
          <w:lang w:val="es-ES"/>
        </w:rPr>
      </w:pPr>
      <w:r w:rsidRPr="000C4B52">
        <w:rPr>
          <w:rFonts w:cstheme="minorHAnsi"/>
          <w:lang w:val="es-ES"/>
        </w:rPr>
        <w:t>Perifrasis de obligacion o necesidad</w:t>
      </w:r>
    </w:p>
    <w:p w:rsidR="00B01196" w:rsidRPr="000C4B52" w:rsidRDefault="00B01196" w:rsidP="00B01196">
      <w:pPr>
        <w:rPr>
          <w:rFonts w:cstheme="minorHAnsi"/>
          <w:lang w:val="es-ES"/>
        </w:rPr>
      </w:pPr>
      <w:r w:rsidRPr="000C4B52">
        <w:rPr>
          <w:rFonts w:cstheme="minorHAnsi"/>
          <w:lang w:val="es-ES"/>
        </w:rPr>
        <w:t>El imperativo afirmativo</w:t>
      </w:r>
    </w:p>
    <w:p w:rsidR="00B01196" w:rsidRPr="000C4B52" w:rsidRDefault="00B01196" w:rsidP="00B01196">
      <w:pPr>
        <w:rPr>
          <w:rFonts w:cstheme="minorHAnsi"/>
          <w:lang w:val="es-ES"/>
        </w:rPr>
      </w:pPr>
      <w:r w:rsidRPr="000C4B52">
        <w:rPr>
          <w:rFonts w:cstheme="minorHAnsi"/>
          <w:lang w:val="es-ES"/>
        </w:rPr>
        <w:t>Posicion de los pronombres de objeto directo e indirecto</w:t>
      </w:r>
    </w:p>
    <w:p w:rsidR="00B01196" w:rsidRPr="000C4B52" w:rsidRDefault="00B01196" w:rsidP="00B01196">
      <w:pPr>
        <w:rPr>
          <w:rFonts w:cstheme="minorHAnsi"/>
          <w:lang w:val="es-ES"/>
        </w:rPr>
      </w:pPr>
      <w:r w:rsidRPr="000C4B52">
        <w:rPr>
          <w:rFonts w:cstheme="minorHAnsi"/>
          <w:lang w:val="es-ES"/>
        </w:rPr>
        <w:t>Contraste ser/estar</w:t>
      </w:r>
    </w:p>
    <w:p w:rsidR="00B01196" w:rsidRPr="000C4B52" w:rsidRDefault="00B01196" w:rsidP="00B01196">
      <w:pPr>
        <w:rPr>
          <w:rFonts w:cstheme="minorHAnsi"/>
          <w:lang w:val="es-ES"/>
        </w:rPr>
      </w:pPr>
      <w:r w:rsidRPr="000C4B52">
        <w:rPr>
          <w:rFonts w:cstheme="minorHAnsi"/>
          <w:lang w:val="es-ES"/>
        </w:rPr>
        <w:t>El condicional simple regular ye irregular</w:t>
      </w:r>
    </w:p>
    <w:p w:rsidR="00B01196" w:rsidRPr="000C4B52" w:rsidRDefault="00B01196" w:rsidP="00B01196">
      <w:pPr>
        <w:rPr>
          <w:rFonts w:cstheme="minorHAnsi"/>
          <w:lang w:val="es-ES"/>
        </w:rPr>
      </w:pPr>
      <w:r w:rsidRPr="000C4B52">
        <w:rPr>
          <w:rFonts w:cstheme="minorHAnsi"/>
          <w:lang w:val="es-ES"/>
        </w:rPr>
        <w:t>El condicional compuesto</w:t>
      </w:r>
    </w:p>
    <w:p w:rsidR="00B01196" w:rsidRPr="000C4B52" w:rsidRDefault="00B01196" w:rsidP="00B01196">
      <w:pPr>
        <w:rPr>
          <w:rFonts w:cstheme="minorHAnsi"/>
          <w:lang w:val="es-ES"/>
        </w:rPr>
      </w:pPr>
      <w:r w:rsidRPr="000C4B52">
        <w:rPr>
          <w:rFonts w:cstheme="minorHAnsi"/>
          <w:lang w:val="es-ES"/>
        </w:rPr>
        <w:t>Superlativos</w:t>
      </w:r>
    </w:p>
    <w:p w:rsidR="00B01196" w:rsidRPr="000C4B52" w:rsidRDefault="00B01196" w:rsidP="00B01196">
      <w:pPr>
        <w:rPr>
          <w:rFonts w:cstheme="minorHAnsi"/>
          <w:lang w:val="es-ES"/>
        </w:rPr>
      </w:pPr>
      <w:r w:rsidRPr="000C4B52">
        <w:rPr>
          <w:rFonts w:cstheme="minorHAnsi"/>
          <w:lang w:val="es-ES"/>
        </w:rPr>
        <w:t>Construcciones impersonales</w:t>
      </w:r>
    </w:p>
    <w:p w:rsidR="00B01196" w:rsidRPr="00FD080B" w:rsidRDefault="00B01196" w:rsidP="00B01196">
      <w:pPr>
        <w:spacing w:line="200" w:lineRule="atLeast"/>
        <w:jc w:val="both"/>
        <w:rPr>
          <w:rFonts w:eastAsia="Garamond" w:cstheme="minorHAnsi"/>
          <w:lang w:val="es-ES"/>
        </w:rPr>
      </w:pPr>
      <w:r w:rsidRPr="00FD080B">
        <w:rPr>
          <w:rFonts w:eastAsia="Garamond" w:cstheme="minorHAnsi"/>
          <w:lang w:val="es-ES"/>
        </w:rPr>
        <w:t>Uso del futuro simple</w:t>
      </w:r>
    </w:p>
    <w:p w:rsidR="00B01196" w:rsidRPr="000C4B52" w:rsidRDefault="00B01196" w:rsidP="00B01196">
      <w:pPr>
        <w:spacing w:line="200" w:lineRule="atLeast"/>
        <w:jc w:val="both"/>
        <w:rPr>
          <w:rFonts w:eastAsia="Garamond" w:cstheme="minorHAnsi"/>
          <w:sz w:val="22"/>
          <w:szCs w:val="22"/>
          <w:lang w:val="es-ES"/>
        </w:rPr>
      </w:pPr>
      <w:r w:rsidRPr="000C4B52">
        <w:rPr>
          <w:rFonts w:eastAsia="Garamond" w:cstheme="minorHAnsi"/>
          <w:sz w:val="22"/>
          <w:szCs w:val="22"/>
          <w:lang w:val="es-ES"/>
        </w:rPr>
        <w:t>Futuro en la perífrasis IR+A+inf.</w:t>
      </w:r>
    </w:p>
    <w:p w:rsidR="00B01196" w:rsidRPr="000C4B52" w:rsidRDefault="00B01196" w:rsidP="00B01196">
      <w:pPr>
        <w:rPr>
          <w:rFonts w:cstheme="minorHAnsi"/>
          <w:lang w:val="es-ES"/>
        </w:rPr>
      </w:pPr>
      <w:r w:rsidRPr="000C4B52">
        <w:rPr>
          <w:rFonts w:cstheme="minorHAnsi"/>
          <w:lang w:val="es-ES"/>
        </w:rPr>
        <w:t>El futuro perfecto</w:t>
      </w:r>
    </w:p>
    <w:p w:rsidR="00B01196" w:rsidRPr="000C4B52" w:rsidRDefault="00B01196" w:rsidP="00B01196">
      <w:pPr>
        <w:rPr>
          <w:rFonts w:cstheme="minorHAnsi"/>
          <w:lang w:val="es-ES"/>
        </w:rPr>
      </w:pPr>
      <w:r w:rsidRPr="000C4B52">
        <w:rPr>
          <w:rFonts w:cstheme="minorHAnsi"/>
          <w:lang w:val="es-ES"/>
        </w:rPr>
        <w:t>Hipótesis y probabilidad</w:t>
      </w:r>
    </w:p>
    <w:p w:rsidR="00B01196" w:rsidRPr="000C4B52" w:rsidRDefault="00B01196" w:rsidP="00B01196">
      <w:pPr>
        <w:rPr>
          <w:rFonts w:cstheme="minorHAnsi"/>
          <w:lang w:val="es-ES"/>
        </w:rPr>
      </w:pPr>
      <w:r w:rsidRPr="000C4B52">
        <w:rPr>
          <w:rFonts w:cstheme="minorHAnsi"/>
          <w:lang w:val="es-ES"/>
        </w:rPr>
        <w:t>Oraciones condicionales</w:t>
      </w:r>
    </w:p>
    <w:p w:rsidR="00B01196" w:rsidRPr="000C4B52" w:rsidRDefault="00B01196" w:rsidP="00B01196">
      <w:pPr>
        <w:rPr>
          <w:rFonts w:cstheme="minorHAnsi"/>
          <w:lang w:val="es-ES"/>
        </w:rPr>
      </w:pPr>
      <w:r w:rsidRPr="000C4B52">
        <w:rPr>
          <w:rFonts w:cstheme="minorHAnsi"/>
          <w:lang w:val="es-ES"/>
        </w:rPr>
        <w:t>“Todo” y “otro”</w:t>
      </w:r>
    </w:p>
    <w:p w:rsidR="00B01196" w:rsidRPr="000C4B52" w:rsidRDefault="00B01196" w:rsidP="00B01196">
      <w:pPr>
        <w:rPr>
          <w:rFonts w:cstheme="minorHAnsi"/>
          <w:lang w:val="es-ES"/>
        </w:rPr>
      </w:pPr>
      <w:r w:rsidRPr="000C4B52">
        <w:rPr>
          <w:rFonts w:cstheme="minorHAnsi"/>
          <w:lang w:val="es-ES"/>
        </w:rPr>
        <w:t xml:space="preserve">El articulo neutro “lo” </w:t>
      </w:r>
    </w:p>
    <w:p w:rsidR="00B01196" w:rsidRPr="00B01196" w:rsidRDefault="00B01196">
      <w:pPr>
        <w:rPr>
          <w:lang w:val="es-ES"/>
        </w:rPr>
      </w:pPr>
    </w:p>
    <w:sectPr w:rsidR="00B01196" w:rsidRPr="00B011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altName w:val="Arial"/>
    <w:charset w:val="B2"/>
    <w:family w:val="auto"/>
    <w:pitch w:val="variable"/>
    <w:sig w:usb0="80002007" w:usb1="80000000" w:usb2="00000008" w:usb3="00000000" w:csb0="000000D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196"/>
    <w:rsid w:val="00B01196"/>
    <w:rsid w:val="00BE546D"/>
    <w:rsid w:val="00FD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555FA"/>
  <w15:chartTrackingRefBased/>
  <w15:docId w15:val="{ED4973E7-592C-CF43-8E58-E79376B1A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1196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1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Montenero</dc:creator>
  <cp:keywords/>
  <dc:description/>
  <cp:lastModifiedBy>archrifatto</cp:lastModifiedBy>
  <cp:revision>3</cp:revision>
  <dcterms:created xsi:type="dcterms:W3CDTF">2023-06-20T18:34:00Z</dcterms:created>
  <dcterms:modified xsi:type="dcterms:W3CDTF">2023-06-21T14:09:00Z</dcterms:modified>
</cp:coreProperties>
</file>