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A8" w:rsidRDefault="00064CA8"/>
    <w:p w:rsidR="00064CA8" w:rsidRDefault="006C0FE8">
      <w:pPr>
        <w:spacing w:before="120" w:after="120" w:line="276" w:lineRule="auto"/>
        <w:ind w:left="283" w:right="30"/>
        <w:jc w:val="right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ALLEGATO A </w:t>
      </w:r>
    </w:p>
    <w:p w:rsidR="00064CA8" w:rsidRDefault="00064CA8">
      <w:pPr>
        <w:spacing w:before="120" w:after="120" w:line="276" w:lineRule="auto"/>
        <w:ind w:right="30"/>
        <w:rPr>
          <w:rFonts w:ascii="Palatino Linotype" w:eastAsia="Palatino Linotype" w:hAnsi="Palatino Linotype" w:cs="Palatino Linotype"/>
          <w:b/>
          <w:u w:val="single"/>
        </w:rPr>
      </w:pPr>
    </w:p>
    <w:p w:rsidR="00064CA8" w:rsidRPr="00E7485A" w:rsidRDefault="006C0FE8" w:rsidP="00E7485A">
      <w:pPr>
        <w:spacing w:before="144" w:after="144" w:line="276" w:lineRule="auto"/>
        <w:jc w:val="center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DOMANDA DI PARTECIPAZIONE</w:t>
      </w:r>
    </w:p>
    <w:p w:rsidR="00E7485A" w:rsidRPr="00317E65" w:rsidRDefault="00E7485A" w:rsidP="00E7485A">
      <w:pPr>
        <w:spacing w:before="120" w:after="1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Riapertura s</w:t>
      </w:r>
      <w:r w:rsidRPr="00317E65">
        <w:rPr>
          <w:rFonts w:ascii="Palatino Linotype" w:hAnsi="Palatino Linotype"/>
          <w:b/>
        </w:rPr>
        <w:t xml:space="preserve">elezione </w:t>
      </w:r>
      <w:r>
        <w:rPr>
          <w:rFonts w:ascii="Palatino Linotype" w:hAnsi="Palatino Linotype"/>
          <w:b/>
        </w:rPr>
        <w:t xml:space="preserve">per personale docente interno all’istituzione scolastica </w:t>
      </w:r>
      <w:r w:rsidRPr="00CE4078">
        <w:rPr>
          <w:rFonts w:ascii="Palatino Linotype" w:hAnsi="Palatino Linotype"/>
          <w:b/>
        </w:rPr>
        <w:t>e/o personale interno ad altra Istituzione (c.d. collaborazioni plurime)</w:t>
      </w:r>
      <w:r>
        <w:rPr>
          <w:rFonts w:ascii="Palatino Linotype" w:hAnsi="Palatino Linotype"/>
          <w:b/>
        </w:rPr>
        <w:t xml:space="preserve"> cui</w:t>
      </w:r>
      <w:r w:rsidRPr="00317E65">
        <w:rPr>
          <w:rFonts w:ascii="Palatino Linotype" w:hAnsi="Palatino Linotype"/>
          <w:b/>
        </w:rPr>
        <w:t xml:space="preserve"> conferi</w:t>
      </w:r>
      <w:r>
        <w:rPr>
          <w:rFonts w:ascii="Palatino Linotype" w:hAnsi="Palatino Linotype"/>
          <w:b/>
        </w:rPr>
        <w:t>re</w:t>
      </w:r>
      <w:r w:rsidRPr="00317E65">
        <w:rPr>
          <w:rFonts w:ascii="Palatino Linotype" w:hAnsi="Palatino Linotype"/>
          <w:b/>
        </w:rPr>
        <w:t xml:space="preserve"> incarichi individuali </w:t>
      </w:r>
      <w:r>
        <w:rPr>
          <w:rFonts w:ascii="Palatino Linotype" w:hAnsi="Palatino Linotype"/>
          <w:b/>
        </w:rPr>
        <w:t>di esperti connessi</w:t>
      </w:r>
      <w:r w:rsidRPr="00317E65">
        <w:rPr>
          <w:rFonts w:ascii="Palatino Linotype" w:hAnsi="Palatino Linotype"/>
          <w:b/>
        </w:rPr>
        <w:t xml:space="preserve"> alla realizzazione dei percorsi di:</w:t>
      </w:r>
    </w:p>
    <w:p w:rsidR="00E7485A" w:rsidRPr="00317E65" w:rsidRDefault="00E7485A" w:rsidP="00E7485A">
      <w:pPr>
        <w:numPr>
          <w:ilvl w:val="0"/>
          <w:numId w:val="11"/>
        </w:numPr>
        <w:spacing w:after="0" w:line="276" w:lineRule="auto"/>
        <w:jc w:val="both"/>
        <w:rPr>
          <w:rFonts w:ascii="Palatino Linotype" w:hAnsi="Palatino Linotype"/>
        </w:rPr>
      </w:pPr>
      <w:proofErr w:type="gramStart"/>
      <w:r w:rsidRPr="00317E65">
        <w:rPr>
          <w:rFonts w:ascii="Palatino Linotype" w:hAnsi="Palatino Linotype"/>
          <w:b/>
        </w:rPr>
        <w:t>potenziamento</w:t>
      </w:r>
      <w:proofErr w:type="gramEnd"/>
      <w:r w:rsidRPr="00317E65">
        <w:rPr>
          <w:rFonts w:ascii="Palatino Linotype" w:hAnsi="Palatino Linotype"/>
          <w:b/>
        </w:rPr>
        <w:t xml:space="preserve"> delle competenze di base, di motivazione e accompagnamento</w:t>
      </w:r>
    </w:p>
    <w:p w:rsidR="00E7485A" w:rsidRPr="00317E65" w:rsidRDefault="00E7485A" w:rsidP="00E7485A">
      <w:pPr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b/>
        </w:rPr>
      </w:pPr>
      <w:proofErr w:type="gramStart"/>
      <w:r w:rsidRPr="00317E65">
        <w:rPr>
          <w:rFonts w:ascii="Palatino Linotype" w:hAnsi="Palatino Linotype"/>
          <w:b/>
        </w:rPr>
        <w:t>formazione</w:t>
      </w:r>
      <w:proofErr w:type="gramEnd"/>
      <w:r w:rsidRPr="00317E65">
        <w:rPr>
          <w:rFonts w:ascii="Palatino Linotype" w:hAnsi="Palatino Linotype"/>
          <w:b/>
        </w:rPr>
        <w:t xml:space="preserve"> e laboratori co-curricolari</w:t>
      </w:r>
    </w:p>
    <w:p w:rsidR="00E7485A" w:rsidRPr="00317E65" w:rsidRDefault="00E7485A" w:rsidP="00E7485A">
      <w:pPr>
        <w:spacing w:before="120" w:after="120"/>
        <w:jc w:val="both"/>
        <w:rPr>
          <w:rFonts w:ascii="Palatino Linotype" w:eastAsia="Palatino Linotype" w:hAnsi="Palatino Linotype" w:cs="Palatino Linotype"/>
          <w:b/>
        </w:rPr>
      </w:pPr>
      <w:proofErr w:type="gramStart"/>
      <w:r w:rsidRPr="00317E65">
        <w:rPr>
          <w:rFonts w:ascii="Palatino Linotype" w:eastAsia="Palatino Linotype" w:hAnsi="Palatino Linotype" w:cs="Palatino Linotype"/>
          <w:b/>
        </w:rPr>
        <w:t>nell’ambito</w:t>
      </w:r>
      <w:proofErr w:type="gramEnd"/>
      <w:r w:rsidRPr="00317E65">
        <w:rPr>
          <w:rFonts w:ascii="Palatino Linotype" w:eastAsia="Palatino Linotype" w:hAnsi="Palatino Linotype" w:cs="Palatino Linotype"/>
          <w:b/>
        </w:rPr>
        <w:t xml:space="preserve"> del PNRR – Missione 4: Istruzione e ricerca - Investimento 1.4. “Intervento straordinario finalizzato alla riduzione dei divari territoriali nel I e II ciclo della scuola secondaria e alla lotta alla dispersione scolastica” D.M. 170/2022</w:t>
      </w:r>
    </w:p>
    <w:p w:rsidR="00E7485A" w:rsidRPr="00317E65" w:rsidRDefault="00E7485A" w:rsidP="00E7485A">
      <w:pPr>
        <w:jc w:val="both"/>
        <w:rPr>
          <w:rFonts w:ascii="Palatino Linotype" w:eastAsia="Palatino Linotype" w:hAnsi="Palatino Linotype" w:cs="Palatino Linotype"/>
          <w:b/>
        </w:rPr>
      </w:pPr>
      <w:r w:rsidRPr="00317E65">
        <w:rPr>
          <w:rFonts w:ascii="Palatino Linotype" w:eastAsia="Palatino Linotype" w:hAnsi="Palatino Linotype" w:cs="Palatino Linotype"/>
          <w:b/>
        </w:rPr>
        <w:t>Codice identificativo: M4C1I1.4-2022-981-P-17672 - Titolo: “Innovare per includere”</w:t>
      </w:r>
    </w:p>
    <w:p w:rsidR="00064CA8" w:rsidRDefault="00E7485A" w:rsidP="00E7485A">
      <w:pPr>
        <w:spacing w:before="120" w:after="120" w:line="276" w:lineRule="auto"/>
        <w:rPr>
          <w:rFonts w:ascii="Palatino Linotype" w:eastAsia="Palatino Linotype" w:hAnsi="Palatino Linotype" w:cs="Palatino Linotype"/>
          <w:b/>
        </w:rPr>
      </w:pPr>
      <w:r w:rsidRPr="00317E65">
        <w:rPr>
          <w:rFonts w:ascii="Palatino Linotype" w:eastAsia="Palatino Linotype" w:hAnsi="Palatino Linotype" w:cs="Palatino Linotype"/>
          <w:b/>
        </w:rPr>
        <w:t>CUP: H94D22003430006</w:t>
      </w:r>
    </w:p>
    <w:p w:rsidR="00E7485A" w:rsidRDefault="00E7485A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  <w:bookmarkStart w:id="0" w:name="_heading=h.gjdgxs" w:colFirst="0" w:colLast="0"/>
      <w:bookmarkEnd w:id="0"/>
    </w:p>
    <w:p w:rsidR="00064CA8" w:rsidRDefault="006C0FE8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Il/la sottoscritto/a _________________________________________________________________</w:t>
      </w:r>
      <w:proofErr w:type="gramStart"/>
      <w:r>
        <w:rPr>
          <w:rFonts w:ascii="Palatino Linotype" w:eastAsia="Palatino Linotype" w:hAnsi="Palatino Linotype" w:cs="Palatino Linotype"/>
          <w:b/>
        </w:rPr>
        <w:t>_  nato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/a </w:t>
      </w:r>
      <w:proofErr w:type="spellStart"/>
      <w:r>
        <w:rPr>
          <w:rFonts w:ascii="Palatino Linotype" w:eastAsia="Palatino Linotype" w:hAnsi="Palatino Linotype" w:cs="Palatino Linotype"/>
          <w:b/>
        </w:rPr>
        <w:t>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____________________________________________________ il_____________________ residente a_________________________________________ Provincia di ______________________ Via/Piazza ______________________________________________________________n. _________ </w:t>
      </w:r>
    </w:p>
    <w:p w:rsidR="00064CA8" w:rsidRDefault="006C0FE8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Codice Fiscale _____________________________________,</w:t>
      </w:r>
    </w:p>
    <w:p w:rsidR="00E7485A" w:rsidRDefault="00E7485A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</w:p>
    <w:p w:rsidR="00064CA8" w:rsidRDefault="006C0FE8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in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qualità di:</w:t>
      </w:r>
    </w:p>
    <w:p w:rsidR="00064CA8" w:rsidRDefault="006C0FE8">
      <w:pPr>
        <w:spacing w:after="0" w:line="480" w:lineRule="auto"/>
        <w:rPr>
          <w:rFonts w:ascii="Palatino Linotype" w:eastAsia="Palatino Linotype" w:hAnsi="Palatino Linotype" w:cs="Palatino Linotype"/>
          <w:b/>
        </w:rPr>
      </w:pPr>
      <w:r>
        <w:rPr>
          <w:rFonts w:ascii="Symbol" w:eastAsia="Symbol" w:hAnsi="Symbol" w:cs="Symbol"/>
          <w:b/>
        </w:rPr>
        <w:lastRenderedPageBreak/>
        <w:t>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proofErr w:type="gramStart"/>
      <w:r w:rsidRPr="00330A5D">
        <w:rPr>
          <w:rFonts w:ascii="Palatino Linotype" w:eastAsia="Palatino Linotype" w:hAnsi="Palatino Linotype" w:cs="Palatino Linotype"/>
        </w:rPr>
        <w:t>personale</w:t>
      </w:r>
      <w:proofErr w:type="gramEnd"/>
      <w:r w:rsidRPr="00330A5D">
        <w:rPr>
          <w:rFonts w:ascii="Palatino Linotype" w:eastAsia="Palatino Linotype" w:hAnsi="Palatino Linotype" w:cs="Palatino Linotype"/>
        </w:rPr>
        <w:t xml:space="preserve"> interno alla Istituzione scolastica</w:t>
      </w:r>
    </w:p>
    <w:p w:rsidR="00064CA8" w:rsidRDefault="006C0FE8">
      <w:pPr>
        <w:shd w:val="clear" w:color="auto" w:fill="FFFFFF"/>
        <w:ind w:left="142" w:right="649" w:hanging="142"/>
        <w:rPr>
          <w:rFonts w:ascii="Palatino Linotype" w:eastAsia="Palatino Linotype" w:hAnsi="Palatino Linotype" w:cs="Palatino Linotype"/>
        </w:rPr>
      </w:pPr>
      <w:r>
        <w:rPr>
          <w:rFonts w:ascii="Symbol" w:eastAsia="Symbol" w:hAnsi="Symbol" w:cs="Symbol"/>
          <w:b/>
        </w:rPr>
        <w:t>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personale</w:t>
      </w:r>
      <w:proofErr w:type="gramEnd"/>
      <w:r>
        <w:rPr>
          <w:rFonts w:ascii="Palatino Linotype" w:eastAsia="Palatino Linotype" w:hAnsi="Palatino Linotype" w:cs="Palatino Linotype"/>
        </w:rPr>
        <w:t xml:space="preserve"> interno ad altra Istituzione scolastica (cd collaborazioni plurime) </w:t>
      </w:r>
    </w:p>
    <w:p w:rsidR="00064CA8" w:rsidRDefault="006C0FE8">
      <w:pPr>
        <w:shd w:val="clear" w:color="auto" w:fill="FFFFFF"/>
        <w:ind w:left="142" w:right="649" w:hanging="14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</w:rPr>
        <w:t>indicare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l’istituzione di appartenenza)</w:t>
      </w:r>
      <w:r>
        <w:rPr>
          <w:rFonts w:ascii="Palatino Linotype" w:eastAsia="Palatino Linotype" w:hAnsi="Palatino Linotype" w:cs="Palatino Linotype"/>
        </w:rPr>
        <w:t>_____________________________________</w:t>
      </w:r>
    </w:p>
    <w:p w:rsidR="00064CA8" w:rsidRDefault="006C0FE8">
      <w:pPr>
        <w:shd w:val="clear" w:color="auto" w:fill="FFFFFF"/>
        <w:ind w:left="720" w:right="649" w:hanging="720"/>
        <w:rPr>
          <w:rFonts w:ascii="Palatino Linotype" w:eastAsia="Palatino Linotype" w:hAnsi="Palatino Linotype" w:cs="Palatino Linotype"/>
        </w:rPr>
      </w:pPr>
      <w:r>
        <w:rPr>
          <w:rFonts w:ascii="Symbol" w:eastAsia="Symbol" w:hAnsi="Symbol" w:cs="Symbol"/>
        </w:rPr>
        <w:t>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personale</w:t>
      </w:r>
      <w:proofErr w:type="gramEnd"/>
      <w:r>
        <w:rPr>
          <w:rFonts w:ascii="Palatino Linotype" w:eastAsia="Palatino Linotype" w:hAnsi="Palatino Linotype" w:cs="Palatino Linotype"/>
        </w:rPr>
        <w:t xml:space="preserve"> di a</w:t>
      </w:r>
      <w:r w:rsidR="00330A5D">
        <w:rPr>
          <w:rFonts w:ascii="Palatino Linotype" w:eastAsia="Palatino Linotype" w:hAnsi="Palatino Linotype" w:cs="Palatino Linotype"/>
        </w:rPr>
        <w:t>ltra Pubblica Amministrazione/</w:t>
      </w:r>
      <w:r>
        <w:rPr>
          <w:rFonts w:ascii="Palatino Linotype" w:eastAsia="Palatino Linotype" w:hAnsi="Palatino Linotype" w:cs="Palatino Linotype"/>
        </w:rPr>
        <w:t xml:space="preserve">personale esterno </w:t>
      </w:r>
    </w:p>
    <w:p w:rsidR="00064CA8" w:rsidRDefault="006C0FE8">
      <w:pPr>
        <w:shd w:val="clear" w:color="auto" w:fill="FFFFFF"/>
        <w:ind w:left="142" w:right="649" w:hanging="14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</w:rPr>
        <w:t>indicare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l’amministrazione di appartenenza)</w:t>
      </w:r>
      <w:r>
        <w:rPr>
          <w:rFonts w:ascii="Palatino Linotype" w:eastAsia="Palatino Linotype" w:hAnsi="Palatino Linotype" w:cs="Palatino Linotype"/>
        </w:rPr>
        <w:t>_____________________________________</w:t>
      </w:r>
    </w:p>
    <w:p w:rsidR="00064CA8" w:rsidRDefault="006C0FE8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Palatino Linotype" w:eastAsia="Palatino Linotype" w:hAnsi="Palatino Linotype" w:cs="Palatino Linotype"/>
          <w:b/>
        </w:rPr>
        <w:t>d.P.R.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Palatino Linotype" w:eastAsia="Palatino Linotype" w:hAnsi="Palatino Linotype" w:cs="Palatino Linotype"/>
          <w:b/>
        </w:rPr>
        <w:t>d.P.R.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n. 445 del 28 dicembre 2000,</w:t>
      </w:r>
    </w:p>
    <w:p w:rsidR="00064CA8" w:rsidRDefault="006C0FE8">
      <w:pPr>
        <w:spacing w:before="120" w:after="120" w:line="276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CHIEDE</w:t>
      </w:r>
    </w:p>
    <w:p w:rsidR="00330A5D" w:rsidRDefault="006C0FE8" w:rsidP="00E7485A">
      <w:pPr>
        <w:spacing w:before="120" w:after="120" w:line="276" w:lineRule="auto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</w:rPr>
        <w:t>di</w:t>
      </w:r>
      <w:proofErr w:type="gramEnd"/>
      <w:r>
        <w:rPr>
          <w:rFonts w:ascii="Palatino Linotype" w:eastAsia="Palatino Linotype" w:hAnsi="Palatino Linotype" w:cs="Palatino Linotype"/>
        </w:rPr>
        <w:t xml:space="preserve"> essere ammesso/a </w:t>
      </w:r>
      <w:proofErr w:type="spellStart"/>
      <w:r>
        <w:rPr>
          <w:rFonts w:ascii="Palatino Linotype" w:eastAsia="Palatino Linotype" w:hAnsi="Palatino Linotype" w:cs="Palatino Linotype"/>
        </w:rPr>
        <w:t>a</w:t>
      </w:r>
      <w:proofErr w:type="spellEnd"/>
      <w:r>
        <w:rPr>
          <w:rFonts w:ascii="Palatino Linotype" w:eastAsia="Palatino Linotype" w:hAnsi="Palatino Linotype" w:cs="Palatino Linotype"/>
        </w:rPr>
        <w:t xml:space="preserve"> partecipare alla procedura in ogg</w:t>
      </w:r>
      <w:r w:rsidR="00E7485A">
        <w:rPr>
          <w:rFonts w:ascii="Palatino Linotype" w:eastAsia="Palatino Linotype" w:hAnsi="Palatino Linotype" w:cs="Palatino Linotype"/>
        </w:rPr>
        <w:t>etto in qualità di esperto</w:t>
      </w:r>
      <w:r>
        <w:rPr>
          <w:rFonts w:ascii="Palatino Linotype" w:eastAsia="Palatino Linotype" w:hAnsi="Palatino Linotype" w:cs="Palatino Linotype"/>
        </w:rPr>
        <w:t xml:space="preserve"> (barrare la voce che non interessa) per i</w:t>
      </w:r>
      <w:r w:rsidR="00E7485A"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</w:rPr>
        <w:t xml:space="preserve"> seguent</w:t>
      </w:r>
      <w:r w:rsidR="00E7485A">
        <w:rPr>
          <w:rFonts w:ascii="Palatino Linotype" w:eastAsia="Palatino Linotype" w:hAnsi="Palatino Linotype" w:cs="Palatino Linotype"/>
        </w:rPr>
        <w:t>e percorso</w:t>
      </w:r>
      <w:r>
        <w:rPr>
          <w:rFonts w:ascii="Palatino Linotype" w:eastAsia="Palatino Linotype" w:hAnsi="Palatino Linotype" w:cs="Palatino Linotype"/>
        </w:rPr>
        <w:t>:</w:t>
      </w:r>
      <w:bookmarkStart w:id="1" w:name="_heading=h.30j0zll" w:colFirst="0" w:colLast="0"/>
      <w:bookmarkEnd w:id="1"/>
    </w:p>
    <w:p w:rsidR="00E7485A" w:rsidRPr="00E7485A" w:rsidRDefault="00E7485A" w:rsidP="00E7485A">
      <w:pPr>
        <w:spacing w:before="120" w:after="120" w:line="276" w:lineRule="auto"/>
        <w:rPr>
          <w:rFonts w:ascii="Palatino Linotype" w:eastAsia="Palatino Linotype" w:hAnsi="Palatino Linotype" w:cs="Palatino Linotype"/>
        </w:rPr>
      </w:pPr>
    </w:p>
    <w:p w:rsidR="00330A5D" w:rsidRDefault="00330A5D" w:rsidP="00330A5D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PERCORSI DI POTENZIAMENTO DELLE COMPETENZE DI BASE, DI MOTIVAZIONE E ACCOMPAGNAMENTO</w:t>
      </w:r>
    </w:p>
    <w:p w:rsidR="00330A5D" w:rsidRPr="00330A5D" w:rsidRDefault="00330A5D" w:rsidP="00330A5D">
      <w:pPr>
        <w:numPr>
          <w:ilvl w:val="0"/>
          <w:numId w:val="9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330A5D">
        <w:rPr>
          <w:rFonts w:ascii="Palatino Linotype" w:eastAsia="Palatino Linotype" w:hAnsi="Palatino Linotype" w:cs="Palatino Linotype"/>
          <w:sz w:val="24"/>
          <w:szCs w:val="24"/>
        </w:rPr>
        <w:t>Francese</w:t>
      </w:r>
    </w:p>
    <w:p w:rsidR="00330A5D" w:rsidRPr="00330A5D" w:rsidRDefault="00330A5D" w:rsidP="00330A5D">
      <w:pPr>
        <w:numPr>
          <w:ilvl w:val="0"/>
          <w:numId w:val="9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330A5D">
        <w:rPr>
          <w:rFonts w:ascii="Palatino Linotype" w:eastAsia="Palatino Linotype" w:hAnsi="Palatino Linotype" w:cs="Palatino Linotype"/>
          <w:sz w:val="24"/>
          <w:szCs w:val="24"/>
        </w:rPr>
        <w:t xml:space="preserve">Spagnolo </w:t>
      </w:r>
    </w:p>
    <w:p w:rsidR="00064CA8" w:rsidRDefault="00064CA8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E7485A" w:rsidRPr="00330A5D" w:rsidRDefault="00E7485A" w:rsidP="00E7485A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7"/>
        <w:tblpPr w:leftFromText="141" w:rightFromText="141" w:vertAnchor="page" w:horzAnchor="margin" w:tblpY="5656"/>
        <w:tblW w:w="9931" w:type="dxa"/>
        <w:tblLayout w:type="fixed"/>
        <w:tblLook w:val="0400" w:firstRow="0" w:lastRow="0" w:firstColumn="0" w:lastColumn="0" w:noHBand="0" w:noVBand="1"/>
      </w:tblPr>
      <w:tblGrid>
        <w:gridCol w:w="4354"/>
        <w:gridCol w:w="2478"/>
        <w:gridCol w:w="1473"/>
        <w:gridCol w:w="1626"/>
      </w:tblGrid>
      <w:tr w:rsidR="00064CA8" w:rsidTr="00E7485A">
        <w:trPr>
          <w:trHeight w:val="855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64CA8" w:rsidRPr="00BC1506" w:rsidRDefault="006C0FE8" w:rsidP="00E7485A">
            <w:pPr>
              <w:shd w:val="clear" w:color="auto" w:fill="DEEAF6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bookmarkStart w:id="2" w:name="_heading=h.tyjcwt" w:colFirst="0" w:colLast="0"/>
            <w:bookmarkEnd w:id="2"/>
            <w:r w:rsidRPr="00BC15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>PERCORSI DI POTENZIAMENTO DELLE COMPETENZE DI BASE,</w:t>
            </w:r>
          </w:p>
          <w:p w:rsidR="00064CA8" w:rsidRPr="00BC1506" w:rsidRDefault="006C0FE8" w:rsidP="00E7485A">
            <w:pPr>
              <w:shd w:val="clear" w:color="auto" w:fill="DEEAF6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DI MOTIVAZIONE E ACCOMPAGNAMENTO</w:t>
            </w:r>
          </w:p>
          <w:p w:rsidR="00064CA8" w:rsidRPr="00BC1506" w:rsidRDefault="00064CA8" w:rsidP="00E7485A">
            <w:pPr>
              <w:shd w:val="clear" w:color="auto" w:fill="DEEAF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064CA8" w:rsidRPr="00BC1506" w:rsidRDefault="006C0FE8" w:rsidP="00E7485A">
            <w:pPr>
              <w:ind w:right="1528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BC1506">
              <w:rPr>
                <w:rFonts w:ascii="Palatino Linotype" w:eastAsia="Palatino Linotype" w:hAnsi="Palatino Linotype" w:cs="Palatino Linotype"/>
                <w:b/>
              </w:rPr>
              <w:t xml:space="preserve">                   TABELLA DI VALUTAZIONE ESPERTI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64CA8" w:rsidRDefault="006C0FE8" w:rsidP="00E7485A">
            <w:pPr>
              <w:shd w:val="clear" w:color="auto" w:fill="DEEAF6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cura del Candidato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64CA8" w:rsidRDefault="006C0FE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cura della</w:t>
            </w:r>
          </w:p>
          <w:p w:rsidR="00064CA8" w:rsidRDefault="006C0FE8" w:rsidP="00E7485A">
            <w:pPr>
              <w:shd w:val="clear" w:color="auto" w:fill="DEEAF6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Commissione</w:t>
            </w:r>
          </w:p>
        </w:tc>
      </w:tr>
      <w:tr w:rsidR="00064CA8" w:rsidTr="00E7485A">
        <w:trPr>
          <w:trHeight w:val="598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Esperienza di docenza nelle scuole secondarie di secondo grado nel settore di pertinenza (1)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Punti 0,50 per ogni anno </w:t>
            </w:r>
          </w:p>
          <w:p w:rsidR="00064CA8" w:rsidRDefault="006C0FE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(Max. 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punti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10)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64CA8" w:rsidTr="00E7485A">
        <w:trPr>
          <w:trHeight w:val="598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Esperienze di docenza nei PON/POC nel settore di pertinenza rivolto agli studenti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 1 per ogni esperienza</w:t>
            </w:r>
          </w:p>
          <w:p w:rsidR="00064CA8" w:rsidRPr="00BC1506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(Max. punti 6)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4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4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 w:rsidTr="00E7485A">
        <w:trPr>
          <w:trHeight w:val="605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Esperienza di docenza universitaria nel settore di pertinenza (2)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Punti 0,50 per ogni anno </w:t>
            </w:r>
          </w:p>
          <w:p w:rsidR="00064CA8" w:rsidRPr="00BC1506" w:rsidRDefault="006C0FE8" w:rsidP="00E7485A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(Max. punti 2)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 w:rsidTr="00E7485A">
        <w:trPr>
          <w:trHeight w:val="605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 w:rsidP="00E7485A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Possesso di titoli specifici afferenti alla tipologia di intervento (3)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Punti 1 per ogni titolo</w:t>
            </w:r>
          </w:p>
          <w:p w:rsidR="00064CA8" w:rsidRPr="00BC1506" w:rsidRDefault="006C0FE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(Max. punti 5)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64CA8" w:rsidTr="00E7485A">
        <w:trPr>
          <w:trHeight w:val="605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 w:rsidP="00E7485A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Pubblicazioni attinenti al settore di pertinenza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 1 per ogni pubblicazione</w:t>
            </w:r>
          </w:p>
          <w:p w:rsidR="00064CA8" w:rsidRPr="00BC1506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(Max. punti 2)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4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 w:rsidP="00E7485A">
            <w:pPr>
              <w:ind w:right="-4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 w:rsidTr="00E7485A">
        <w:trPr>
          <w:trHeight w:val="550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 w:rsidP="00E7485A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Partecipazione alla progettazione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 w:rsidTr="00E7485A">
        <w:trPr>
          <w:trHeight w:val="550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064CA8" w:rsidP="00E7485A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 w:rsidP="00E7485A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</w:tbl>
    <w:p w:rsidR="00330A5D" w:rsidRDefault="00330A5D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</w:p>
    <w:p w:rsidR="00E7485A" w:rsidRDefault="00E7485A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</w:p>
    <w:p w:rsidR="00E7485A" w:rsidRDefault="00E7485A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</w:p>
    <w:p w:rsidR="00E7485A" w:rsidRDefault="00E7485A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</w:p>
    <w:p w:rsidR="00E7485A" w:rsidRDefault="00E7485A">
      <w:pPr>
        <w:spacing w:before="120" w:after="0" w:line="276" w:lineRule="auto"/>
        <w:ind w:left="720" w:right="-285"/>
        <w:rPr>
          <w:rFonts w:ascii="Palatino Linotype" w:eastAsia="Palatino Linotype" w:hAnsi="Palatino Linotype" w:cs="Palatino Linotype"/>
          <w:b/>
          <w:u w:val="single"/>
        </w:rPr>
      </w:pPr>
    </w:p>
    <w:p w:rsidR="00064CA8" w:rsidRDefault="006C0FE8">
      <w:pPr>
        <w:widowControl w:val="0"/>
        <w:numPr>
          <w:ilvl w:val="0"/>
          <w:numId w:val="1"/>
        </w:numPr>
        <w:spacing w:after="18" w:line="240" w:lineRule="auto"/>
        <w:ind w:left="694" w:right="384" w:hanging="56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Viene valutato il servizio di insegnamento prestato per almeno 180 giorni per ogni anno scolastico nelle scuole statali, paritarie o legalmente riconosciute. L’insegnamento prestato in più Istituzioni</w:t>
      </w:r>
    </w:p>
    <w:p w:rsidR="00064CA8" w:rsidRDefault="006C0FE8">
      <w:pPr>
        <w:widowControl w:val="0"/>
        <w:spacing w:after="18" w:line="240" w:lineRule="auto"/>
        <w:ind w:left="694" w:right="3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 xml:space="preserve"> (</w:t>
      </w:r>
      <w:proofErr w:type="gramStart"/>
      <w:r>
        <w:rPr>
          <w:rFonts w:ascii="Palatino Linotype" w:eastAsia="Palatino Linotype" w:hAnsi="Palatino Linotype" w:cs="Palatino Linotype"/>
          <w:i/>
          <w:color w:val="000000"/>
        </w:rPr>
        <w:t>scuole</w:t>
      </w:r>
      <w:proofErr w:type="gramEnd"/>
      <w:r>
        <w:rPr>
          <w:rFonts w:ascii="Palatino Linotype" w:eastAsia="Palatino Linotype" w:hAnsi="Palatino Linotype" w:cs="Palatino Linotype"/>
          <w:i/>
          <w:color w:val="000000"/>
        </w:rPr>
        <w:t xml:space="preserve">) nello stesso anno scolastico viene valutato una sola volta. </w:t>
      </w:r>
    </w:p>
    <w:p w:rsidR="00064CA8" w:rsidRDefault="006C0FE8">
      <w:pPr>
        <w:widowControl w:val="0"/>
        <w:numPr>
          <w:ilvl w:val="0"/>
          <w:numId w:val="1"/>
        </w:numPr>
        <w:spacing w:after="18" w:line="240" w:lineRule="auto"/>
        <w:ind w:left="694" w:right="384" w:hanging="56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 xml:space="preserve">Viene valutato il servizio di insegnamento prestato per almeno 180 giorni per ogni anno accademico nelle Università statali, paritarie o legalmente riconosciute. L’insegnamento prestato in più Istituzioni (università) nello stesso anno accademico viene valutato una sola volta. </w:t>
      </w:r>
    </w:p>
    <w:p w:rsidR="00064CA8" w:rsidRDefault="006C0FE8">
      <w:pPr>
        <w:widowControl w:val="0"/>
        <w:numPr>
          <w:ilvl w:val="0"/>
          <w:numId w:val="1"/>
        </w:numPr>
        <w:spacing w:after="18" w:line="240" w:lineRule="auto"/>
        <w:ind w:left="694" w:right="384" w:hanging="56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 xml:space="preserve">Saranno considerate solo le seguenti tipologie di titoli: a) Partecipazione a corsi di formazione, di aggiornamento e seminari nel settore di pertinenza, b) corsi di specializzazione e perfezionamento post-universitari attinenti, c) dottorato di ricerca attinente, d) Master attinente, e) ECDL. </w:t>
      </w:r>
    </w:p>
    <w:p w:rsidR="00064CA8" w:rsidRDefault="00064CA8">
      <w:pPr>
        <w:widowControl w:val="0"/>
        <w:spacing w:after="18" w:line="240" w:lineRule="auto"/>
        <w:ind w:left="694" w:right="384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330A5D" w:rsidRDefault="00330A5D">
      <w:pPr>
        <w:widowControl w:val="0"/>
        <w:spacing w:after="18" w:line="240" w:lineRule="auto"/>
        <w:ind w:left="694" w:right="384"/>
        <w:jc w:val="both"/>
        <w:rPr>
          <w:rFonts w:ascii="Palatino Linotype" w:eastAsia="Palatino Linotype" w:hAnsi="Palatino Linotype" w:cs="Palatino Linotype"/>
          <w:color w:val="000000"/>
        </w:rPr>
      </w:pPr>
    </w:p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3" w:name="_heading=h.3dy6vkm" w:colFirst="0" w:colLast="0"/>
            <w:bookmarkEnd w:id="3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Esperienza di docenza nelle scuole secondarie di secondo grado nel settore di pertinenza (1)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                                                   al</w:t>
            </w:r>
          </w:p>
        </w:tc>
      </w:tr>
    </w:tbl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9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Esperienze di docenza nei PON/POC nel settore di pertinenza rivolto agli studenti 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Esperienza di docenza universitaria nel settore di pertinenza (2)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b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Possesso di titoli specifici afferenti alla tipologia di intervento (3)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tbl>
      <w:tblPr>
        <w:tblStyle w:val="ac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Pubblicazioni attinenti al settore di pertinenza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c>
          <w:tcPr>
            <w:tcW w:w="9628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330A5D" w:rsidRDefault="00330A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4CA8" w:rsidRDefault="006C0FE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>PERCORSI FORMATIVI E LABORATORIALI CO-CURRICULARI</w:t>
      </w: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</w:pPr>
    </w:p>
    <w:p w:rsidR="00064CA8" w:rsidRDefault="006C0F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Danza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esperto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</w:p>
    <w:p w:rsidR="00064CA8" w:rsidRDefault="006C0F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Arti plastiche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esperto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</w:p>
    <w:p w:rsidR="00064CA8" w:rsidRPr="00330A5D" w:rsidRDefault="00064CA8" w:rsidP="00E7485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Palatino Linotype" w:hAnsi="Palatino Linotype" w:cs="Palatino Linotype"/>
          <w:color w:val="000000"/>
          <w:u w:val="single"/>
        </w:rPr>
      </w:pPr>
    </w:p>
    <w:tbl>
      <w:tblPr>
        <w:tblStyle w:val="af5"/>
        <w:tblW w:w="9931" w:type="dxa"/>
        <w:tblLayout w:type="fixed"/>
        <w:tblLook w:val="0400" w:firstRow="0" w:lastRow="0" w:firstColumn="0" w:lastColumn="0" w:noHBand="0" w:noVBand="1"/>
      </w:tblPr>
      <w:tblGrid>
        <w:gridCol w:w="4845"/>
        <w:gridCol w:w="2263"/>
        <w:gridCol w:w="1320"/>
        <w:gridCol w:w="1503"/>
      </w:tblGrid>
      <w:tr w:rsidR="00064CA8">
        <w:trPr>
          <w:trHeight w:val="598"/>
        </w:trPr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64CA8" w:rsidRPr="00BC1506" w:rsidRDefault="006C0FE8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PERCORSI FORMATIVI E LABORATORIALI CO-CURRICULARI</w:t>
            </w:r>
          </w:p>
          <w:p w:rsidR="00064CA8" w:rsidRDefault="006C0FE8">
            <w:pPr>
              <w:ind w:right="1528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BC1506">
              <w:rPr>
                <w:rFonts w:ascii="Palatino Linotype" w:eastAsia="Palatino Linotype" w:hAnsi="Palatino Linotype" w:cs="Palatino Linotype"/>
                <w:b/>
              </w:rPr>
              <w:t xml:space="preserve">                    </w:t>
            </w:r>
            <w:r>
              <w:rPr>
                <w:rFonts w:ascii="Palatino Linotype" w:eastAsia="Palatino Linotype" w:hAnsi="Palatino Linotype" w:cs="Palatino Linotype"/>
                <w:b/>
              </w:rPr>
              <w:t>TABELLA DI VALUTAZIONE ESPERTO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64CA8" w:rsidRDefault="006C0FE8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cura del Candidato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64CA8" w:rsidRDefault="006C0FE8">
            <w:pPr>
              <w:spacing w:before="24" w:line="28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cura della</w:t>
            </w:r>
          </w:p>
          <w:p w:rsidR="00064CA8" w:rsidRDefault="006C0FE8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Commissione</w:t>
            </w:r>
          </w:p>
        </w:tc>
      </w:tr>
      <w:tr w:rsidR="00064CA8">
        <w:trPr>
          <w:trHeight w:val="59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Esperienza di docenza nelle scuole secondarie nel settore di pertinenza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Punti 0,50 per ogni anno </w:t>
            </w:r>
          </w:p>
          <w:p w:rsidR="00064CA8" w:rsidRDefault="006C0FE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Max. 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punti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64CA8">
        <w:trPr>
          <w:trHeight w:val="59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Esperienze di docenza nei PON/POC o altri progetti scolastici nel settore di pertinenza rivolto agli studenti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 1 per ogni esperienza</w:t>
            </w:r>
          </w:p>
          <w:p w:rsidR="00064CA8" w:rsidRPr="00BC1506" w:rsidRDefault="006C0FE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Max. punti 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>
        <w:trPr>
          <w:trHeight w:val="605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Esperienza certificata nel settore di pertinenza 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Pr="00BC1506" w:rsidRDefault="006C0FE8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Punti 1 per ogni esperienza </w:t>
            </w:r>
          </w:p>
          <w:p w:rsidR="00064CA8" w:rsidRDefault="006C0FE8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Max.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18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>
        <w:trPr>
          <w:trHeight w:val="605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Possesso di titoli specifici afferenti alla tipologia di intervento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6C0FE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Punti 1 per ogni titolo</w:t>
            </w:r>
          </w:p>
          <w:p w:rsidR="00064CA8" w:rsidRPr="00BC1506" w:rsidRDefault="006C0FE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Max</w:t>
            </w:r>
            <w:proofErr w:type="spellEnd"/>
            <w:r w:rsidRPr="00BC150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punti 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Pr="00BC1506" w:rsidRDefault="00064CA8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64CA8">
        <w:trPr>
          <w:trHeight w:val="55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Partecipazione alla progettazione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064CA8">
        <w:trPr>
          <w:trHeight w:val="55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064CA8">
            <w:pPr>
              <w:ind w:left="1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A8" w:rsidRDefault="006C0FE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8" w:rsidRDefault="00064CA8">
            <w:pPr>
              <w:ind w:right="-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</w:tbl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E7485A" w:rsidRDefault="00E74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6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4" w:name="_heading=h.17dp8vu" w:colFirst="0" w:colLast="0"/>
            <w:bookmarkEnd w:id="4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Esperienza di docenza nelle scuole secondarie nel settore di pertinenza 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                                  al</w:t>
            </w:r>
          </w:p>
        </w:tc>
      </w:tr>
    </w:tbl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7"/>
        <w:tblW w:w="102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7"/>
      </w:tblGrid>
      <w:tr w:rsidR="00064CA8">
        <w:trPr>
          <w:trHeight w:val="294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5" w:name="_heading=h.3rdcrjn" w:colFirst="0" w:colLast="0"/>
            <w:bookmarkEnd w:id="5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Esperienze di docenza nei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white"/>
              </w:rPr>
              <w:t xml:space="preserve"> PON/POC o altri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progetti scolastici nel settore di pertinenza rivolto agli studenti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26in1rg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64CA8" w:rsidRDefault="0006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30A5D" w:rsidRDefault="0033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8"/>
        <w:tblW w:w="102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7"/>
      </w:tblGrid>
      <w:tr w:rsidR="00064CA8">
        <w:trPr>
          <w:trHeight w:val="294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Esperienza certificata nel settore di pertinenza  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rPr>
          <w:trHeight w:val="441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CA8">
        <w:trPr>
          <w:trHeight w:val="428"/>
        </w:trPr>
        <w:tc>
          <w:tcPr>
            <w:tcW w:w="1025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tbl>
      <w:tblPr>
        <w:tblStyle w:val="af9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Possesso di titoli specifici afferenti alla tipologia di intervento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CA8">
        <w:tc>
          <w:tcPr>
            <w:tcW w:w="10207" w:type="dxa"/>
            <w:shd w:val="clear" w:color="auto" w:fill="auto"/>
          </w:tcPr>
          <w:p w:rsidR="00064CA8" w:rsidRDefault="006C0FE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</w:pPr>
    </w:p>
    <w:p w:rsidR="00064CA8" w:rsidRDefault="0006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4CA8" w:rsidRDefault="006C0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7" w:name="_GoBack"/>
      <w:bookmarkEnd w:id="7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 tal fine, dichiara, sotto la propria responsabilità:</w:t>
      </w:r>
    </w:p>
    <w:p w:rsidR="00064CA8" w:rsidRDefault="006C0F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 recapiti presso i quali si intendono ricevere le comunicazioni sono i seguenti:</w:t>
      </w:r>
    </w:p>
    <w:p w:rsidR="00064CA8" w:rsidRDefault="006C0F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residenza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: _____________________________________________________________</w:t>
      </w:r>
    </w:p>
    <w:p w:rsidR="00064CA8" w:rsidRDefault="006C0F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indirizzo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posta elettronica ordinaria: ________________________________________</w:t>
      </w:r>
    </w:p>
    <w:p w:rsidR="00064CA8" w:rsidRDefault="006C0F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indirizzo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posta elettronica certificata (PEC): __________________________________</w:t>
      </w:r>
    </w:p>
    <w:p w:rsidR="00064CA8" w:rsidRDefault="006C0F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numero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 telefono: _____________________________________________________,</w:t>
      </w:r>
    </w:p>
    <w:p w:rsidR="00064CA8" w:rsidRDefault="006C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autorizzando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espressamente l’Istituzione scolastica all’utilizzo dei suddetti mezzi per effettuare le comunicazioni;</w:t>
      </w:r>
    </w:p>
    <w:p w:rsidR="00064CA8" w:rsidRDefault="006C0F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64CA8" w:rsidRDefault="006C0F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aver preso visione del Decreto e dell’Avviso e di accettare tutte le condizioni ivi contenute;</w:t>
      </w:r>
    </w:p>
    <w:p w:rsidR="00064CA8" w:rsidRDefault="006C0F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aver preso visione dell’informativa di cui all’art. 10 dell’Avviso;</w:t>
      </w:r>
    </w:p>
    <w:p w:rsidR="00064CA8" w:rsidRDefault="006C0F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64CA8" w:rsidRDefault="006C0FE8">
      <w:pPr>
        <w:tabs>
          <w:tab w:val="left" w:pos="0"/>
          <w:tab w:val="left" w:pos="142"/>
        </w:tabs>
        <w:spacing w:before="120" w:after="120"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Ai fini della partecipazione alla procedura in oggetto, il sottoscritto/a __________________________________</w:t>
      </w:r>
    </w:p>
    <w:p w:rsidR="00064CA8" w:rsidRDefault="00064CA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:rsidR="00064CA8" w:rsidRDefault="006C0FE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DICHIARA ALTRESÌ</w:t>
      </w:r>
    </w:p>
    <w:p w:rsidR="00064CA8" w:rsidRDefault="006C0FE8">
      <w:pPr>
        <w:pStyle w:val="Titolo2"/>
        <w:shd w:val="clear" w:color="auto" w:fill="FFFFFF"/>
        <w:spacing w:before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possedere i requisiti di ammissione alla selezione in oggetto previsti dall’Avviso e, nello specifico, di: 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avere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la cittadinanza italiana o di uno degli Stati membri dell’Unione europea; 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avere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il godimento dei diritti civili e politici; 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essere stato escluso/a dall’elettorato politico attivo;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possedere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l’idoneità fisica allo svolgimento delle funzioni cui la presente procedura di selezione si riferisce;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essere sottoposto/a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procedimenti penali [o se sì a quali]; 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essere stato/a destituito/a o dispensato/a dall’impiego presso una Pubblica Amministrazione;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essere stato/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dichiarato/a decaduto/a o licenziato/a da un impiego statale;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trovarsi in situazione di incompatibilità, ai sensi di quanto previsto dal d.lgs. n. 39/2013 e dall’art. 53, del d.lgs. n. 165/2001; </w:t>
      </w:r>
    </w:p>
    <w:p w:rsidR="00064CA8" w:rsidRDefault="006C0FE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ovvero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, nel caso in cui sussistano situazioni di incompatibilità, che le stesse sono le seguenti:</w:t>
      </w:r>
    </w:p>
    <w:p w:rsidR="00064CA8" w:rsidRDefault="006C0FE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__________________________________________________________________________________________;</w:t>
      </w:r>
    </w:p>
    <w:p w:rsidR="00064CA8" w:rsidRDefault="006C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8" w:name="_heading=h.35nkun2" w:colFirst="0" w:colLast="0"/>
      <w:bookmarkEnd w:id="8"/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non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064CA8" w:rsidRDefault="00064CA8">
      <w:pPr>
        <w:tabs>
          <w:tab w:val="left" w:pos="0"/>
          <w:tab w:val="left" w:pos="142"/>
        </w:tabs>
        <w:spacing w:before="120" w:after="120"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064CA8" w:rsidRDefault="006C0FE8">
      <w:pPr>
        <w:tabs>
          <w:tab w:val="left" w:pos="0"/>
          <w:tab w:val="left" w:pos="142"/>
        </w:tabs>
        <w:spacing w:before="120" w:after="120"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 alla presente curriculum vitae in formato europeo sottoscritto contenente una autodichiarazione di veridicità dei dati e delle informazioni contenute, ai sensi degli artt. 46 e 47 del D.P.R. 445/2000, [ove il presente documento non sia sottoscritto digitalmente] nonché fotocopia del documento di identità in corso di validità.</w:t>
      </w:r>
    </w:p>
    <w:tbl>
      <w:tblPr>
        <w:tblStyle w:val="aff0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64CA8">
        <w:tc>
          <w:tcPr>
            <w:tcW w:w="4814" w:type="dxa"/>
          </w:tcPr>
          <w:p w:rsidR="00064CA8" w:rsidRDefault="006C0FE8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064CA8" w:rsidRDefault="006C0FE8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Firma del Partecipante</w:t>
            </w:r>
          </w:p>
        </w:tc>
      </w:tr>
      <w:tr w:rsidR="00064CA8">
        <w:tc>
          <w:tcPr>
            <w:tcW w:w="4814" w:type="dxa"/>
          </w:tcPr>
          <w:p w:rsidR="00064CA8" w:rsidRDefault="006C0FE8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:rsidR="00064CA8" w:rsidRDefault="006C0FE8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____________________________</w:t>
            </w:r>
          </w:p>
        </w:tc>
      </w:tr>
    </w:tbl>
    <w:p w:rsidR="00064CA8" w:rsidRDefault="00064CA8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064C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8D" w:rsidRDefault="0033408D">
      <w:pPr>
        <w:spacing w:after="0" w:line="240" w:lineRule="auto"/>
      </w:pPr>
      <w:r>
        <w:separator/>
      </w:r>
    </w:p>
  </w:endnote>
  <w:endnote w:type="continuationSeparator" w:id="0">
    <w:p w:rsidR="0033408D" w:rsidRDefault="0033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A8" w:rsidRDefault="006C0F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85A">
      <w:rPr>
        <w:noProof/>
        <w:color w:val="000000"/>
      </w:rPr>
      <w:t>10</w:t>
    </w:r>
    <w:r>
      <w:rPr>
        <w:color w:val="000000"/>
      </w:rPr>
      <w:fldChar w:fldCharType="end"/>
    </w:r>
  </w:p>
  <w:p w:rsidR="00064CA8" w:rsidRDefault="00064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8D" w:rsidRDefault="0033408D">
      <w:pPr>
        <w:spacing w:after="0" w:line="240" w:lineRule="auto"/>
      </w:pPr>
      <w:r>
        <w:separator/>
      </w:r>
    </w:p>
  </w:footnote>
  <w:footnote w:type="continuationSeparator" w:id="0">
    <w:p w:rsidR="0033408D" w:rsidRDefault="0033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A8" w:rsidRDefault="00064C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Palatino Linotype" w:eastAsia="Palatino Linotype" w:hAnsi="Palatino Linotype" w:cs="Palatino Linotype"/>
        <w:sz w:val="20"/>
        <w:szCs w:val="20"/>
      </w:rPr>
    </w:pPr>
  </w:p>
  <w:tbl>
    <w:tblPr>
      <w:tblStyle w:val="aff1"/>
      <w:tblW w:w="107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1"/>
      <w:gridCol w:w="6521"/>
      <w:gridCol w:w="1842"/>
    </w:tblGrid>
    <w:tr w:rsidR="00064CA8">
      <w:trPr>
        <w:trHeight w:val="1147"/>
        <w:jc w:val="center"/>
      </w:trPr>
      <w:tc>
        <w:tcPr>
          <w:tcW w:w="24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Default="00064CA8">
          <w:pPr>
            <w:rPr>
              <w:rFonts w:ascii="Verdana" w:eastAsia="Verdana" w:hAnsi="Verdana" w:cs="Verdana"/>
            </w:rPr>
          </w:pPr>
        </w:p>
        <w:p w:rsidR="00064CA8" w:rsidRDefault="00064CA8">
          <w:pPr>
            <w:jc w:val="center"/>
            <w:rPr>
              <w:rFonts w:ascii="Verdana" w:eastAsia="Verdana" w:hAnsi="Verdana" w:cs="Verdana"/>
            </w:rPr>
          </w:pPr>
        </w:p>
      </w:tc>
      <w:tc>
        <w:tcPr>
          <w:tcW w:w="652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Pr="00BC1506" w:rsidRDefault="006C0FE8">
          <w:pPr>
            <w:jc w:val="center"/>
            <w:rPr>
              <w:rFonts w:ascii="Palatino Linotype" w:eastAsia="Palatino Linotype" w:hAnsi="Palatino Linotype" w:cs="Palatino Linotype"/>
              <w:smallCaps/>
              <w:sz w:val="20"/>
              <w:szCs w:val="20"/>
            </w:rPr>
          </w:pPr>
          <w:r w:rsidRPr="00BC1506">
            <w:rPr>
              <w:rFonts w:ascii="Palatino Linotype" w:eastAsia="Palatino Linotype" w:hAnsi="Palatino Linotype" w:cs="Palatino Linotype"/>
              <w:smallCaps/>
              <w:sz w:val="20"/>
              <w:szCs w:val="20"/>
            </w:rPr>
            <w:t>ISTITUTO D’ISTRUZIONE SUPERIORE “L. NOSTRO - L. REPACI”</w:t>
          </w:r>
        </w:p>
        <w:p w:rsidR="00064CA8" w:rsidRPr="00BC1506" w:rsidRDefault="006C0FE8">
          <w:pPr>
            <w:jc w:val="center"/>
            <w:rPr>
              <w:rFonts w:ascii="Palatino Linotype" w:eastAsia="Palatino Linotype" w:hAnsi="Palatino Linotype" w:cs="Palatino Linotype"/>
              <w:smallCaps/>
              <w:sz w:val="20"/>
              <w:szCs w:val="20"/>
            </w:rPr>
          </w:pPr>
          <w:r w:rsidRPr="00BC1506">
            <w:rPr>
              <w:rFonts w:ascii="Palatino Linotype" w:eastAsia="Palatino Linotype" w:hAnsi="Palatino Linotype" w:cs="Palatino Linotype"/>
              <w:smallCaps/>
              <w:sz w:val="20"/>
              <w:szCs w:val="20"/>
            </w:rPr>
            <w:t>VILLA SAN GIOVANNI    RC</w:t>
          </w:r>
        </w:p>
        <w:p w:rsidR="00064CA8" w:rsidRPr="00BC1506" w:rsidRDefault="006C0FE8">
          <w:pPr>
            <w:jc w:val="center"/>
            <w:rPr>
              <w:rFonts w:ascii="Palatino Linotype" w:eastAsia="Palatino Linotype" w:hAnsi="Palatino Linotype" w:cs="Palatino Linotype"/>
              <w:sz w:val="20"/>
              <w:szCs w:val="20"/>
            </w:rPr>
          </w:pPr>
          <w:r w:rsidRPr="00BC1506">
            <w:rPr>
              <w:rFonts w:ascii="Palatino Linotype" w:eastAsia="Palatino Linotype" w:hAnsi="Palatino Linotype" w:cs="Palatino Linotype"/>
              <w:sz w:val="20"/>
              <w:szCs w:val="20"/>
            </w:rPr>
            <w:t>Via Garibaldi, 75 – 89018 – Villa San Giovanni (RC) – C.M. RCIS03600Q</w:t>
          </w:r>
        </w:p>
        <w:p w:rsidR="00064CA8" w:rsidRPr="00BC1506" w:rsidRDefault="006C0FE8">
          <w:pPr>
            <w:jc w:val="center"/>
            <w:rPr>
              <w:rFonts w:ascii="Palatino Linotype" w:eastAsia="Palatino Linotype" w:hAnsi="Palatino Linotype" w:cs="Palatino Linotype"/>
              <w:sz w:val="20"/>
              <w:szCs w:val="20"/>
            </w:rPr>
          </w:pPr>
          <w:r w:rsidRPr="00BC1506">
            <w:rPr>
              <w:rFonts w:ascii="Palatino Linotype" w:eastAsia="Palatino Linotype" w:hAnsi="Palatino Linotype" w:cs="Palatino Linotype"/>
              <w:sz w:val="20"/>
              <w:szCs w:val="20"/>
            </w:rPr>
            <w:t xml:space="preserve">Tel.  0965/499481    </w:t>
          </w:r>
          <w:hyperlink r:id="rId1">
            <w:r w:rsidRPr="00BC1506">
              <w:rPr>
                <w:rFonts w:ascii="Palatino Linotype" w:eastAsia="Palatino Linotype" w:hAnsi="Palatino Linotype" w:cs="Palatino Linotype"/>
                <w:color w:val="0000FF"/>
                <w:sz w:val="20"/>
                <w:szCs w:val="20"/>
                <w:u w:val="single"/>
              </w:rPr>
              <w:t>www.nostrorepaci.edu.it</w:t>
            </w:r>
          </w:hyperlink>
        </w:p>
        <w:p w:rsidR="00064CA8" w:rsidRPr="00BC1506" w:rsidRDefault="006C0FE8">
          <w:pPr>
            <w:jc w:val="center"/>
            <w:rPr>
              <w:rFonts w:ascii="Palatino Linotype" w:eastAsia="Palatino Linotype" w:hAnsi="Palatino Linotype" w:cs="Palatino Linotype"/>
              <w:sz w:val="20"/>
              <w:szCs w:val="20"/>
            </w:rPr>
          </w:pPr>
          <w:proofErr w:type="gramStart"/>
          <w:r w:rsidRPr="00BC1506">
            <w:rPr>
              <w:rFonts w:ascii="Palatino Linotype" w:eastAsia="Palatino Linotype" w:hAnsi="Palatino Linotype" w:cs="Palatino Linotype"/>
              <w:sz w:val="20"/>
              <w:szCs w:val="20"/>
            </w:rPr>
            <w:t>e-mail</w:t>
          </w:r>
          <w:proofErr w:type="gramEnd"/>
          <w:r w:rsidRPr="00BC1506">
            <w:rPr>
              <w:rFonts w:ascii="Palatino Linotype" w:eastAsia="Palatino Linotype" w:hAnsi="Palatino Linotype" w:cs="Palatino Linotype"/>
              <w:sz w:val="20"/>
              <w:szCs w:val="20"/>
            </w:rPr>
            <w:t xml:space="preserve"> </w:t>
          </w:r>
          <w:hyperlink r:id="rId2">
            <w:r w:rsidRPr="00BC1506">
              <w:rPr>
                <w:rFonts w:ascii="Palatino Linotype" w:eastAsia="Palatino Linotype" w:hAnsi="Palatino Linotype" w:cs="Palatino Linotype"/>
                <w:color w:val="0000FF"/>
                <w:sz w:val="20"/>
                <w:szCs w:val="20"/>
                <w:u w:val="single"/>
              </w:rPr>
              <w:t>rcis03600q@istruzione.it</w:t>
            </w:r>
          </w:hyperlink>
          <w:r w:rsidRPr="00BC1506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 xml:space="preserve">  - </w:t>
          </w:r>
          <w:proofErr w:type="spellStart"/>
          <w:r w:rsidRPr="00BC1506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pec</w:t>
          </w:r>
          <w:proofErr w:type="spellEnd"/>
          <w:r w:rsidRPr="00BC1506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 xml:space="preserve"> </w:t>
          </w:r>
          <w:hyperlink r:id="rId3">
            <w:r w:rsidRPr="00BC1506">
              <w:rPr>
                <w:rFonts w:ascii="Palatino Linotype" w:eastAsia="Palatino Linotype" w:hAnsi="Palatino Linotype" w:cs="Palatino Linotype"/>
                <w:color w:val="0000FF"/>
                <w:sz w:val="20"/>
                <w:szCs w:val="20"/>
                <w:u w:val="single"/>
              </w:rPr>
              <w:t>rcis03600q@pec.istruzione.it</w:t>
            </w:r>
          </w:hyperlink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Default="006C0FE8">
          <w:pPr>
            <w:ind w:left="-108"/>
            <w:jc w:val="both"/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inline distT="0" distB="0" distL="0" distR="0">
                <wp:extent cx="977900" cy="92075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920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64CA8">
      <w:trPr>
        <w:trHeight w:val="925"/>
        <w:jc w:val="center"/>
      </w:trPr>
      <w:tc>
        <w:tcPr>
          <w:tcW w:w="24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Default="006C0FE8">
          <w:pPr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0250" cy="50800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Default="00064CA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</w:p>
      </w:tc>
      <w:tc>
        <w:tcPr>
          <w:tcW w:w="184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064CA8" w:rsidRDefault="00064CA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</w:p>
      </w:tc>
    </w:tr>
  </w:tbl>
  <w:p w:rsidR="00064CA8" w:rsidRDefault="00064CA8"/>
  <w:p w:rsidR="00064CA8" w:rsidRDefault="006C0F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86400" cy="72580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492"/>
    <w:multiLevelType w:val="multilevel"/>
    <w:tmpl w:val="88E2CFEE"/>
    <w:lvl w:ilvl="0">
      <w:start w:val="1"/>
      <w:numFmt w:val="bullet"/>
      <w:pStyle w:val="Comma"/>
      <w:lvlText w:val="•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BC72D1"/>
    <w:multiLevelType w:val="multilevel"/>
    <w:tmpl w:val="0E08934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DB5621"/>
    <w:multiLevelType w:val="multilevel"/>
    <w:tmpl w:val="F3C090A0"/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430253BB"/>
    <w:multiLevelType w:val="multilevel"/>
    <w:tmpl w:val="004247F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D964A5"/>
    <w:multiLevelType w:val="multilevel"/>
    <w:tmpl w:val="B84CE67C"/>
    <w:lvl w:ilvl="0">
      <w:start w:val="1"/>
      <w:numFmt w:val="decimal"/>
      <w:lvlText w:val="(%1)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51821D5A"/>
    <w:multiLevelType w:val="multilevel"/>
    <w:tmpl w:val="63A6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05AB"/>
    <w:multiLevelType w:val="multilevel"/>
    <w:tmpl w:val="678CF7D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13582"/>
    <w:multiLevelType w:val="hybridMultilevel"/>
    <w:tmpl w:val="D280F3D6"/>
    <w:lvl w:ilvl="0" w:tplc="D80247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65644"/>
    <w:multiLevelType w:val="multilevel"/>
    <w:tmpl w:val="68E0BD6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0126"/>
    <w:multiLevelType w:val="multilevel"/>
    <w:tmpl w:val="6E3A0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956008"/>
    <w:multiLevelType w:val="multilevel"/>
    <w:tmpl w:val="9C24C24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8"/>
    <w:rsid w:val="00064CA8"/>
    <w:rsid w:val="00260513"/>
    <w:rsid w:val="0030516D"/>
    <w:rsid w:val="00330A5D"/>
    <w:rsid w:val="0033408D"/>
    <w:rsid w:val="006C0FE8"/>
    <w:rsid w:val="00BC1506"/>
    <w:rsid w:val="00E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42B56-4199-4F0E-96BD-49F0CFE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3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3BD8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9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ED2"/>
  </w:style>
  <w:style w:type="paragraph" w:styleId="Pidipagina">
    <w:name w:val="footer"/>
    <w:basedOn w:val="Normale"/>
    <w:link w:val="PidipaginaCarattere"/>
    <w:uiPriority w:val="99"/>
    <w:unhideWhenUsed/>
    <w:rsid w:val="0019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ED2"/>
  </w:style>
  <w:style w:type="paragraph" w:customStyle="1" w:styleId="Default">
    <w:name w:val="Default"/>
    <w:rsid w:val="00B15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E3A87"/>
    <w:pPr>
      <w:spacing w:after="120" w:line="276" w:lineRule="auto"/>
    </w:pPr>
    <w:rPr>
      <w:rFonts w:eastAsiaTheme="minorEastAsi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3A87"/>
    <w:rPr>
      <w:rFonts w:eastAsiaTheme="minorEastAsia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3BD8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3BD8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CA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123D39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123D39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23D39"/>
  </w:style>
  <w:style w:type="character" w:customStyle="1" w:styleId="ui-provider">
    <w:name w:val="ui-provider"/>
    <w:basedOn w:val="Carpredefinitoparagrafo"/>
    <w:rsid w:val="00123D39"/>
  </w:style>
  <w:style w:type="paragraph" w:customStyle="1" w:styleId="Comma">
    <w:name w:val="Comma"/>
    <w:basedOn w:val="Paragrafoelenco"/>
    <w:link w:val="CommaCarattere"/>
    <w:qFormat/>
    <w:rsid w:val="00123D39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123D39"/>
  </w:style>
  <w:style w:type="character" w:styleId="Collegamentoipertestuale">
    <w:name w:val="Hyperlink"/>
    <w:basedOn w:val="Carpredefinitoparagrafo"/>
    <w:uiPriority w:val="99"/>
    <w:semiHidden/>
    <w:unhideWhenUsed/>
    <w:rsid w:val="00170E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FB1"/>
    <w:rPr>
      <w:rFonts w:ascii="Tahoma" w:hAnsi="Tahoma" w:cs="Tahoma"/>
      <w:sz w:val="16"/>
      <w:szCs w:val="16"/>
    </w:rPr>
  </w:style>
  <w:style w:type="paragraph" w:customStyle="1" w:styleId="sche3">
    <w:name w:val="sche_3"/>
    <w:rsid w:val="000D1FB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31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4F5E13"/>
    <w:rPr>
      <w:color w:val="808080"/>
    </w:rPr>
  </w:style>
  <w:style w:type="paragraph" w:styleId="Nessunaspaziatura">
    <w:name w:val="No Spacing"/>
    <w:uiPriority w:val="1"/>
    <w:qFormat/>
    <w:rsid w:val="004F5E13"/>
    <w:pPr>
      <w:spacing w:after="0" w:line="240" w:lineRule="auto"/>
    </w:pPr>
    <w:rPr>
      <w:kern w:val="2"/>
    </w:rPr>
  </w:style>
  <w:style w:type="table" w:customStyle="1" w:styleId="Grigliatabella1">
    <w:name w:val="Griglia tabella1"/>
    <w:basedOn w:val="Tabellanormale"/>
    <w:next w:val="Grigliatabella"/>
    <w:uiPriority w:val="39"/>
    <w:rsid w:val="0074234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0D1BA5"/>
    <w:pPr>
      <w:spacing w:after="0" w:line="240" w:lineRule="auto"/>
    </w:pPr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F02B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86482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A625A1"/>
    <w:pPr>
      <w:spacing w:after="0" w:line="240" w:lineRule="auto"/>
    </w:pPr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6706"/>
    <w:pPr>
      <w:spacing w:after="0" w:line="240" w:lineRule="auto"/>
    </w:pPr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BB2B8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74" w:type="dxa"/>
        <w:left w:w="178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74" w:type="dxa"/>
        <w:left w:w="17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74" w:type="dxa"/>
        <w:left w:w="106" w:type="dxa"/>
        <w:right w:w="167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jv2kwlPXL/+zy87cjIKBE7GTA==">CgMxLjAyCGguZ2pkZ3hzMgloLjMwajB6bGwyCWguMWZvYjl0ZTIJaC4zem55c2g3MgloLjJldDkycDAyCGgudHlqY3d0MgloLjNkeTZ2a20yCWguMXQzaDVzZjIJaC40ZDM0b2c4MgloLjJzOGV5bzEyCWguMTdkcDh2dTIJaC4zcmRjcmpuMgloLjI2aW4xcmcyCGgubG54Yno5MgloLjM1bmt1bjI4AHIhMXBiVnhGMHlhLWowTFBmV3JpM3o4dGhUQ0QwMkJuRzk2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</dc:creator>
  <cp:lastModifiedBy>Dirigente Scolastico</cp:lastModifiedBy>
  <cp:revision>3</cp:revision>
  <dcterms:created xsi:type="dcterms:W3CDTF">2023-07-11T08:41:00Z</dcterms:created>
  <dcterms:modified xsi:type="dcterms:W3CDTF">2023-10-11T09:38:00Z</dcterms:modified>
</cp:coreProperties>
</file>