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AE0799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03FA3" w:rsidRPr="00F5635A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in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codice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ab/>
      </w: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C1D88" w:rsidRDefault="00CC1D88" w:rsidP="00CC1D88">
      <w:pPr>
        <w:pStyle w:val="Corpotesto"/>
        <w:ind w:left="372"/>
      </w:pPr>
      <w:proofErr w:type="gramStart"/>
      <w:r>
        <w:rPr>
          <w:w w:val="110"/>
        </w:rPr>
        <w:t>di</w:t>
      </w:r>
      <w:proofErr w:type="gramEnd"/>
      <w:r>
        <w:rPr>
          <w:w w:val="110"/>
        </w:rPr>
        <w:t xml:space="preserve"> partecipare alla selezione per l’attribuzione dell’incarico di ESPERTO/TUTOR</w:t>
      </w:r>
    </w:p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63"/>
        <w:gridCol w:w="5074"/>
      </w:tblGrid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</w:pPr>
            <w:proofErr w:type="spellStart"/>
            <w:r>
              <w:rPr>
                <w:w w:val="110"/>
              </w:rPr>
              <w:t>Esperto</w:t>
            </w:r>
            <w:proofErr w:type="spellEnd"/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</w:pPr>
            <w:r>
              <w:rPr>
                <w:w w:val="115"/>
              </w:rPr>
              <w:t>Tutor</w:t>
            </w:r>
          </w:p>
        </w:tc>
        <w:tc>
          <w:tcPr>
            <w:tcW w:w="507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53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Comunic@ndo</w:t>
            </w:r>
            <w:proofErr w:type="spellEnd"/>
          </w:p>
        </w:tc>
      </w:tr>
      <w:tr w:rsidR="00CC1D88" w:rsidTr="00C761D2">
        <w:trPr>
          <w:trHeight w:val="482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CC1D88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La forza delle lingue classiche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CC1D88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proofErr w:type="spellStart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Moi</w:t>
            </w:r>
            <w:proofErr w:type="spellEnd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 xml:space="preserve"> </w:t>
            </w:r>
            <w:proofErr w:type="spellStart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aussi</w:t>
            </w:r>
            <w:proofErr w:type="spellEnd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 xml:space="preserve">, je </w:t>
            </w:r>
            <w:proofErr w:type="spellStart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parle</w:t>
            </w:r>
            <w:proofErr w:type="spellEnd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 xml:space="preserve"> </w:t>
            </w:r>
            <w:proofErr w:type="spellStart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français</w:t>
            </w:r>
            <w:proofErr w:type="spellEnd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!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Build your future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Hablemos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Español</w:t>
            </w:r>
            <w:proofErr w:type="spellEnd"/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Il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pensiero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che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conta</w:t>
            </w:r>
            <w:proofErr w:type="spellEnd"/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720" w:hanging="573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Matematica.0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720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Attrazione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Quantistica</w:t>
            </w:r>
            <w:proofErr w:type="spellEnd"/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Sumo Robot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720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Grafica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CAD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Legalità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…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vo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’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cercando</w:t>
            </w:r>
            <w:proofErr w:type="spellEnd"/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CC1D88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L’impresa simulata nel contesto territoriale di appartenenza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CC1D88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proofErr w:type="spellStart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ARTerritorio</w:t>
            </w:r>
            <w:proofErr w:type="spellEnd"/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 xml:space="preserve"> tra passato e presente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9C001F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Aqua school </w:t>
            </w:r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1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9C001F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Aqua school </w:t>
            </w:r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2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CC1D88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La pittura… un piano coperto di campi di colori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9C001F" w:rsidRDefault="00CC1D88" w:rsidP="00C761D2">
            <w:pPr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Imparare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il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tennis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divertendosi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1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  <w:jc w:val="center"/>
            </w:pPr>
            <w:r>
              <w:lastRenderedPageBreak/>
              <w:t>□</w:t>
            </w:r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CC1D88" w:rsidRPr="000E1ED9" w:rsidRDefault="00CC1D88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Imparare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il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tennis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divertendosi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2</w:t>
            </w: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9"/>
        <w:rPr>
          <w:sz w:val="15"/>
        </w:rPr>
      </w:pPr>
    </w:p>
    <w:p w:rsidR="00CC1D88" w:rsidRDefault="00CC1D88" w:rsidP="00CC1D88">
      <w:pPr>
        <w:pStyle w:val="Corpotesto"/>
        <w:spacing w:before="56" w:line="304" w:lineRule="auto"/>
        <w:ind w:left="372" w:right="389"/>
        <w:jc w:val="both"/>
      </w:pPr>
      <w:r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CC1D88" w:rsidRDefault="00CC1D88" w:rsidP="00CC1D88">
      <w:pPr>
        <w:spacing w:line="304" w:lineRule="auto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C761D2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03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Pr="0016035A" w:rsidRDefault="00CC1D88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proofErr w:type="spellStart"/>
            <w:r w:rsidRPr="0016035A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27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di docenza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1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05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05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05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05"/>
                <w:sz w:val="20"/>
                <w:lang w:val="it-IT"/>
              </w:rPr>
              <w:t xml:space="preserve">  punti 10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lavorative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 (tutor, coordinatore, valutatore)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1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 w:line="280" w:lineRule="auto"/>
              <w:ind w:left="183" w:right="77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nelle scuole secondarie di secondo grado nel settore di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pertinenza (1)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ind w:left="176" w:right="476"/>
              <w:rPr>
                <w:w w:val="110"/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 xml:space="preserve">Punti 0,20 per ogni anno </w:t>
            </w:r>
          </w:p>
          <w:p w:rsidR="00CC1D88" w:rsidRPr="00CC1D88" w:rsidRDefault="00CC1D88" w:rsidP="00C761D2">
            <w:pPr>
              <w:pStyle w:val="TableParagraph"/>
              <w:ind w:left="176" w:right="476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65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universitaria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(2)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anno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 punti 4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4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Possesso di titoli specifici afferenti la</w:t>
            </w:r>
          </w:p>
          <w:p w:rsid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tipologia</w:t>
            </w:r>
            <w:proofErr w:type="spellEnd"/>
            <w:r>
              <w:rPr>
                <w:w w:val="110"/>
                <w:sz w:val="20"/>
              </w:rPr>
              <w:t xml:space="preserve"> di </w:t>
            </w:r>
            <w:proofErr w:type="spellStart"/>
            <w:r>
              <w:rPr>
                <w:w w:val="110"/>
                <w:sz w:val="20"/>
              </w:rPr>
              <w:t>intervento</w:t>
            </w:r>
            <w:proofErr w:type="spellEnd"/>
            <w:r>
              <w:rPr>
                <w:w w:val="110"/>
                <w:sz w:val="20"/>
              </w:rPr>
              <w:t xml:space="preserve"> (3)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titolo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Pubblicazioni attinenti al settore di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5"/>
                <w:sz w:val="20"/>
                <w:lang w:val="it-IT"/>
              </w:rPr>
              <w:t>pertinenza</w:t>
            </w:r>
            <w:proofErr w:type="gramEnd"/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Per ogni pubblicazione punti 0,50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proofErr w:type="gramStart"/>
            <w:r w:rsidRPr="00CC1D88">
              <w:rPr>
                <w:w w:val="110"/>
                <w:sz w:val="20"/>
                <w:lang w:val="it-IT"/>
              </w:rPr>
              <w:t>fino</w:t>
            </w:r>
            <w:proofErr w:type="gramEnd"/>
            <w:r w:rsidRPr="00CC1D88">
              <w:rPr>
                <w:w w:val="110"/>
                <w:sz w:val="20"/>
                <w:lang w:val="it-IT"/>
              </w:rPr>
              <w:t xml:space="preserve"> a </w:t>
            </w:r>
            <w:proofErr w:type="spellStart"/>
            <w:r w:rsidRPr="00CC1D88">
              <w:rPr>
                <w:w w:val="110"/>
                <w:sz w:val="20"/>
                <w:lang w:val="it-IT"/>
              </w:rPr>
              <w:t>Max</w:t>
            </w:r>
            <w:proofErr w:type="spellEnd"/>
            <w:r w:rsidRPr="00CC1D88">
              <w:rPr>
                <w:w w:val="110"/>
                <w:sz w:val="20"/>
                <w:lang w:val="it-IT"/>
              </w:rPr>
              <w:t xml:space="preserve"> punti 2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06"/>
        </w:trPr>
        <w:tc>
          <w:tcPr>
            <w:tcW w:w="3739" w:type="dxa"/>
          </w:tcPr>
          <w:p w:rsidR="00CC1D88" w:rsidRPr="009E1CAC" w:rsidRDefault="00CC1D88" w:rsidP="00C761D2">
            <w:pPr>
              <w:pStyle w:val="TableParagraph"/>
              <w:ind w:left="107" w:firstLine="76"/>
              <w:rPr>
                <w:w w:val="110"/>
                <w:sz w:val="20"/>
              </w:rPr>
            </w:pPr>
            <w:proofErr w:type="spellStart"/>
            <w:r>
              <w:rPr>
                <w:w w:val="110"/>
                <w:sz w:val="20"/>
              </w:rPr>
              <w:t>Partecipazione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alla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 w:rsidRPr="009E1CAC">
              <w:rPr>
                <w:w w:val="110"/>
                <w:sz w:val="20"/>
              </w:rPr>
              <w:t>progettazione</w:t>
            </w:r>
            <w:proofErr w:type="spellEnd"/>
          </w:p>
        </w:tc>
        <w:tc>
          <w:tcPr>
            <w:tcW w:w="3260" w:type="dxa"/>
          </w:tcPr>
          <w:p w:rsidR="00CC1D88" w:rsidRPr="009E1CAC" w:rsidRDefault="00CC1D88" w:rsidP="00C761D2">
            <w:pPr>
              <w:pStyle w:val="TableParagraph"/>
              <w:tabs>
                <w:tab w:val="left" w:pos="788"/>
              </w:tabs>
              <w:ind w:left="107" w:right="2177"/>
              <w:rPr>
                <w:w w:val="110"/>
                <w:sz w:val="20"/>
              </w:rPr>
            </w:pPr>
            <w:proofErr w:type="spellStart"/>
            <w:r w:rsidRPr="009E1CAC">
              <w:rPr>
                <w:w w:val="110"/>
                <w:sz w:val="20"/>
              </w:rPr>
              <w:t>Punti</w:t>
            </w:r>
            <w:proofErr w:type="spellEnd"/>
            <w:r w:rsidRPr="009E1CAC">
              <w:rPr>
                <w:w w:val="110"/>
                <w:sz w:val="20"/>
              </w:rPr>
              <w:t xml:space="preserve"> 5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6"/>
        <w:rPr>
          <w:sz w:val="20"/>
        </w:rPr>
      </w:pPr>
    </w:p>
    <w:tbl>
      <w:tblPr>
        <w:tblStyle w:val="TableNormal"/>
        <w:tblW w:w="969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402"/>
        <w:gridCol w:w="992"/>
        <w:gridCol w:w="1560"/>
      </w:tblGrid>
      <w:tr w:rsidR="00CC1D88" w:rsidTr="00C761D2">
        <w:trPr>
          <w:trHeight w:val="810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"/>
              <w:rPr>
                <w:sz w:val="23"/>
              </w:rPr>
            </w:pPr>
          </w:p>
          <w:p w:rsidR="00CC1D88" w:rsidRDefault="00CC1D88" w:rsidP="00C761D2">
            <w:pPr>
              <w:pStyle w:val="TableParagraph"/>
              <w:ind w:left="138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TUTOR</w:t>
            </w:r>
          </w:p>
        </w:tc>
        <w:tc>
          <w:tcPr>
            <w:tcW w:w="992" w:type="dxa"/>
          </w:tcPr>
          <w:p w:rsidR="00CC1D88" w:rsidRPr="003468EC" w:rsidRDefault="00CC1D88" w:rsidP="00C761D2">
            <w:pPr>
              <w:pStyle w:val="TableParagraph"/>
              <w:spacing w:before="161" w:line="280" w:lineRule="auto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60" w:type="dxa"/>
            <w:vAlign w:val="center"/>
          </w:tcPr>
          <w:p w:rsidR="00CC1D88" w:rsidRPr="003468EC" w:rsidRDefault="00CC1D88" w:rsidP="00C761D2">
            <w:pPr>
              <w:pStyle w:val="TableParagraph"/>
              <w:spacing w:before="24" w:line="283" w:lineRule="auto"/>
              <w:ind w:left="142" w:right="85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Default="00CC1D88" w:rsidP="00C761D2">
            <w:pPr>
              <w:pStyle w:val="TableParagraph"/>
              <w:spacing w:line="224" w:lineRule="exact"/>
              <w:ind w:left="142" w:right="85"/>
              <w:jc w:val="center"/>
              <w:rPr>
                <w:sz w:val="20"/>
              </w:rPr>
            </w:pPr>
            <w:proofErr w:type="spellStart"/>
            <w:r w:rsidRPr="003468EC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Anzianità di servizio di insegnamento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Precedenza  ai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docenti della disciplina afferente la tipologia di intervento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anno 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 punti 10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pregresse di tutoraggio nei PON/POR nel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2 punti per ogni esperienza di tutoraggio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di docenza in progetti del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esperienza di docenza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Altre esperienze lavorative coerenti con l’incarico da conferire (partecipazione </w:t>
            </w:r>
            <w:r w:rsidRPr="00CC1D88">
              <w:rPr>
                <w:sz w:val="20"/>
                <w:szCs w:val="20"/>
                <w:lang w:val="it-IT"/>
              </w:rPr>
              <w:lastRenderedPageBreak/>
              <w:t xml:space="preserve">commissioni, attività </w:t>
            </w:r>
            <w:proofErr w:type="gramStart"/>
            <w:r w:rsidRPr="00CC1D88">
              <w:rPr>
                <w:sz w:val="20"/>
                <w:szCs w:val="20"/>
                <w:lang w:val="it-IT"/>
              </w:rPr>
              <w:t>laboratoriali, ….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lastRenderedPageBreak/>
              <w:t>Punti 1 per ogni incarico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11"/>
        </w:trPr>
        <w:tc>
          <w:tcPr>
            <w:tcW w:w="3739" w:type="dxa"/>
          </w:tcPr>
          <w:p w:rsidR="00CC1D88" w:rsidRPr="003468EC" w:rsidRDefault="00CC1D88" w:rsidP="00C761D2">
            <w:pPr>
              <w:pStyle w:val="TableParagraph"/>
              <w:ind w:left="54"/>
              <w:rPr>
                <w:w w:val="110"/>
                <w:sz w:val="20"/>
                <w:szCs w:val="20"/>
              </w:rPr>
            </w:pPr>
            <w:proofErr w:type="spellStart"/>
            <w:r w:rsidRPr="003468EC">
              <w:rPr>
                <w:w w:val="110"/>
                <w:sz w:val="20"/>
                <w:szCs w:val="20"/>
              </w:rPr>
              <w:t>Partecipazione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alla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progettazione</w:t>
            </w:r>
            <w:proofErr w:type="spellEnd"/>
          </w:p>
        </w:tc>
        <w:tc>
          <w:tcPr>
            <w:tcW w:w="3402" w:type="dxa"/>
          </w:tcPr>
          <w:p w:rsidR="00CC1D88" w:rsidRPr="0016035A" w:rsidRDefault="00CC1D88" w:rsidP="00C761D2">
            <w:pPr>
              <w:pStyle w:val="Corpotesto"/>
              <w:ind w:left="142"/>
              <w:rPr>
                <w:w w:val="110"/>
                <w:sz w:val="20"/>
                <w:szCs w:val="20"/>
              </w:rPr>
            </w:pPr>
            <w:r w:rsidRPr="0016035A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Possesso di titoli specifici afferenti la tipologia di intervento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punto per ogni titolo 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98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spacing w:before="4"/>
        <w:rPr>
          <w:sz w:val="19"/>
        </w:rPr>
      </w:pPr>
    </w:p>
    <w:p w:rsidR="00CC1D88" w:rsidRDefault="00CC1D88" w:rsidP="00CC1D88">
      <w:pPr>
        <w:ind w:left="372"/>
        <w:rPr>
          <w:i/>
          <w:w w:val="95"/>
          <w:sz w:val="20"/>
          <w:szCs w:val="20"/>
        </w:rPr>
      </w:pPr>
    </w:p>
    <w:p w:rsidR="00CC1D88" w:rsidRPr="0016035A" w:rsidRDefault="00CC1D88" w:rsidP="00CC1D88">
      <w:pPr>
        <w:ind w:left="372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EE49D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D787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CC1D88" w:rsidRDefault="00CC1D88" w:rsidP="00CC1D88">
      <w:pPr>
        <w:spacing w:before="34" w:line="283" w:lineRule="auto"/>
        <w:ind w:right="393"/>
      </w:pP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  <w:bookmarkStart w:id="0" w:name="_GoBack"/>
      <w:bookmarkEnd w:id="0"/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0D33E5"/>
    <w:rsid w:val="00103FA3"/>
    <w:rsid w:val="0013004C"/>
    <w:rsid w:val="00271DE4"/>
    <w:rsid w:val="003A0D0C"/>
    <w:rsid w:val="003D0518"/>
    <w:rsid w:val="004F38CD"/>
    <w:rsid w:val="00583450"/>
    <w:rsid w:val="007B3C84"/>
    <w:rsid w:val="00AE0799"/>
    <w:rsid w:val="00C528FC"/>
    <w:rsid w:val="00CC1D88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Dirigente Scolastico</cp:lastModifiedBy>
  <cp:revision>2</cp:revision>
  <dcterms:created xsi:type="dcterms:W3CDTF">2021-09-07T09:26:00Z</dcterms:created>
  <dcterms:modified xsi:type="dcterms:W3CDTF">2021-09-07T09:26:00Z</dcterms:modified>
</cp:coreProperties>
</file>